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B3962" w14:textId="1712D48C" w:rsidR="005978BA" w:rsidRDefault="005978BA" w:rsidP="005978BA">
      <w:pPr>
        <w:pStyle w:val="paragraph"/>
        <w:spacing w:before="0" w:beforeAutospacing="0" w:after="0" w:afterAutospacing="0"/>
        <w:jc w:val="center"/>
        <w:textAlignment w:val="baseline"/>
        <w:rPr>
          <w:rFonts w:ascii="Segoe UI" w:hAnsi="Segoe UI" w:cs="Segoe UI"/>
          <w:sz w:val="18"/>
          <w:szCs w:val="18"/>
        </w:rPr>
      </w:pPr>
    </w:p>
    <w:p w14:paraId="79852137" w14:textId="77777777" w:rsidR="005978BA" w:rsidRDefault="005978BA" w:rsidP="005978BA">
      <w:pPr>
        <w:pStyle w:val="paragraph"/>
        <w:spacing w:before="0" w:beforeAutospacing="0" w:after="0" w:afterAutospacing="0"/>
        <w:jc w:val="center"/>
        <w:textAlignment w:val="baseline"/>
        <w:rPr>
          <w:rFonts w:ascii="Segoe UI" w:hAnsi="Segoe UI" w:cs="Segoe UI"/>
          <w:sz w:val="18"/>
          <w:szCs w:val="18"/>
        </w:rPr>
      </w:pPr>
      <w:r>
        <w:rPr>
          <w:rStyle w:val="eop"/>
          <w:rFonts w:ascii="Tahoma" w:hAnsi="Tahoma" w:cs="Tahoma"/>
          <w:sz w:val="28"/>
          <w:szCs w:val="28"/>
        </w:rPr>
        <w:t> </w:t>
      </w:r>
    </w:p>
    <w:p w14:paraId="0358392A" w14:textId="146CD310" w:rsidR="005978BA" w:rsidRPr="00C04F96" w:rsidRDefault="005978BA" w:rsidP="005978BA">
      <w:pPr>
        <w:pStyle w:val="paragraph"/>
        <w:spacing w:before="0" w:beforeAutospacing="0" w:after="0" w:afterAutospacing="0"/>
        <w:textAlignment w:val="baseline"/>
        <w:rPr>
          <w:rFonts w:ascii="Arial" w:hAnsi="Arial" w:cs="Arial"/>
          <w:sz w:val="28"/>
          <w:szCs w:val="28"/>
        </w:rPr>
      </w:pPr>
      <w:r w:rsidRPr="00C04F96">
        <w:rPr>
          <w:rStyle w:val="normaltextrun"/>
          <w:rFonts w:ascii="Arial" w:hAnsi="Arial" w:cs="Arial"/>
          <w:sz w:val="28"/>
          <w:szCs w:val="28"/>
        </w:rPr>
        <w:t>Issuance No:</w:t>
      </w:r>
      <w:r w:rsidRPr="00C04F96">
        <w:rPr>
          <w:rStyle w:val="tabchar"/>
          <w:rFonts w:ascii="Arial" w:hAnsi="Arial" w:cs="Arial"/>
          <w:sz w:val="28"/>
          <w:szCs w:val="28"/>
        </w:rPr>
        <w:tab/>
      </w:r>
      <w:r w:rsidRPr="00C04F96">
        <w:rPr>
          <w:rStyle w:val="normaltextrun"/>
          <w:rFonts w:ascii="Arial" w:hAnsi="Arial" w:cs="Arial"/>
          <w:sz w:val="28"/>
          <w:szCs w:val="28"/>
        </w:rPr>
        <w:t>A</w:t>
      </w:r>
      <w:r w:rsidR="00EC1831" w:rsidRPr="00C04F96">
        <w:rPr>
          <w:rStyle w:val="normaltextrun"/>
          <w:rFonts w:ascii="Arial" w:hAnsi="Arial" w:cs="Arial"/>
          <w:sz w:val="28"/>
          <w:szCs w:val="28"/>
        </w:rPr>
        <w:t>5</w:t>
      </w:r>
    </w:p>
    <w:p w14:paraId="6A95AF3C" w14:textId="5C7288E5" w:rsidR="005978BA" w:rsidRPr="00C04F96" w:rsidRDefault="005978BA" w:rsidP="005978BA">
      <w:pPr>
        <w:pStyle w:val="paragraph"/>
        <w:spacing w:before="0" w:beforeAutospacing="0" w:after="0" w:afterAutospacing="0"/>
        <w:ind w:left="2160" w:hanging="2160"/>
        <w:textAlignment w:val="baseline"/>
        <w:rPr>
          <w:rFonts w:ascii="Arial" w:hAnsi="Arial" w:cs="Arial"/>
          <w:sz w:val="28"/>
          <w:szCs w:val="28"/>
        </w:rPr>
      </w:pPr>
      <w:r w:rsidRPr="00C04F96">
        <w:rPr>
          <w:rStyle w:val="normaltextrun"/>
          <w:rFonts w:ascii="Arial" w:hAnsi="Arial" w:cs="Arial"/>
          <w:sz w:val="28"/>
          <w:szCs w:val="28"/>
        </w:rPr>
        <w:t>Issuance Date:</w:t>
      </w:r>
      <w:r w:rsidRPr="00C04F96">
        <w:rPr>
          <w:rStyle w:val="tabchar"/>
          <w:rFonts w:ascii="Arial" w:hAnsi="Arial" w:cs="Arial"/>
          <w:sz w:val="28"/>
          <w:szCs w:val="28"/>
        </w:rPr>
        <w:tab/>
      </w:r>
      <w:r w:rsidR="00553BF3">
        <w:rPr>
          <w:rStyle w:val="tabchar"/>
          <w:rFonts w:ascii="Arial" w:hAnsi="Arial" w:cs="Arial"/>
          <w:sz w:val="28"/>
          <w:szCs w:val="28"/>
        </w:rPr>
        <w:t>7/1/2023</w:t>
      </w:r>
    </w:p>
    <w:p w14:paraId="0B708CBB" w14:textId="2F4DF37A" w:rsidR="005978BA" w:rsidRDefault="005978BA" w:rsidP="005978BA">
      <w:pPr>
        <w:pStyle w:val="paragraph"/>
        <w:spacing w:before="0" w:beforeAutospacing="0" w:after="0" w:afterAutospacing="0"/>
        <w:textAlignment w:val="baseline"/>
        <w:rPr>
          <w:rStyle w:val="eop"/>
          <w:rFonts w:ascii="Arial" w:hAnsi="Arial" w:cs="Arial"/>
        </w:rPr>
      </w:pPr>
      <w:r w:rsidRPr="00C04F96">
        <w:rPr>
          <w:rStyle w:val="normaltextrun"/>
          <w:rFonts w:ascii="Arial" w:hAnsi="Arial" w:cs="Arial"/>
          <w:sz w:val="28"/>
          <w:szCs w:val="28"/>
        </w:rPr>
        <w:t>Subject:</w:t>
      </w:r>
      <w:r w:rsidRPr="00C04F96">
        <w:rPr>
          <w:rStyle w:val="tabchar"/>
          <w:rFonts w:ascii="Arial" w:hAnsi="Arial" w:cs="Arial"/>
          <w:sz w:val="28"/>
          <w:szCs w:val="28"/>
        </w:rPr>
        <w:tab/>
      </w:r>
      <w:r w:rsidRPr="00C04F96">
        <w:rPr>
          <w:rStyle w:val="tabchar"/>
          <w:rFonts w:ascii="Arial" w:hAnsi="Arial" w:cs="Arial"/>
          <w:sz w:val="28"/>
          <w:szCs w:val="28"/>
        </w:rPr>
        <w:tab/>
      </w:r>
      <w:r w:rsidRPr="00C04F96">
        <w:rPr>
          <w:rStyle w:val="normaltextrun"/>
          <w:rFonts w:ascii="Arial" w:hAnsi="Arial" w:cs="Arial"/>
          <w:sz w:val="28"/>
          <w:szCs w:val="28"/>
        </w:rPr>
        <w:t>Procurement Policy (Goods/Services/</w:t>
      </w:r>
      <w:r w:rsidR="006C0C1B">
        <w:rPr>
          <w:rStyle w:val="normaltextrun"/>
          <w:rFonts w:ascii="Arial" w:hAnsi="Arial" w:cs="Arial"/>
          <w:sz w:val="28"/>
          <w:szCs w:val="28"/>
        </w:rPr>
        <w:t>Service Providers</w:t>
      </w:r>
      <w:r w:rsidRPr="007D19D2">
        <w:rPr>
          <w:rStyle w:val="normaltextrun"/>
          <w:rFonts w:ascii="Arial" w:hAnsi="Arial" w:cs="Arial"/>
        </w:rPr>
        <w:t>)</w:t>
      </w:r>
      <w:r w:rsidRPr="007D19D2">
        <w:rPr>
          <w:rStyle w:val="eop"/>
          <w:rFonts w:ascii="Arial" w:hAnsi="Arial" w:cs="Arial"/>
        </w:rPr>
        <w:t> </w:t>
      </w:r>
    </w:p>
    <w:p w14:paraId="4B3B93EA" w14:textId="77777777" w:rsidR="00793396" w:rsidRPr="007D19D2" w:rsidRDefault="00793396" w:rsidP="00793396">
      <w:pPr>
        <w:pStyle w:val="paragraph"/>
        <w:pBdr>
          <w:bottom w:val="single" w:sz="4" w:space="1" w:color="auto"/>
        </w:pBdr>
        <w:spacing w:before="0" w:beforeAutospacing="0" w:after="0" w:afterAutospacing="0"/>
        <w:textAlignment w:val="baseline"/>
        <w:rPr>
          <w:rFonts w:ascii="Arial" w:hAnsi="Arial" w:cs="Arial"/>
        </w:rPr>
      </w:pPr>
    </w:p>
    <w:p w14:paraId="77D3A60A" w14:textId="77777777"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eop"/>
          <w:rFonts w:ascii="Arial" w:hAnsi="Arial" w:cs="Arial"/>
        </w:rPr>
        <w:t> </w:t>
      </w:r>
    </w:p>
    <w:p w14:paraId="0D95D21C" w14:textId="0847F0D9"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normaltextrun"/>
          <w:rFonts w:ascii="Arial" w:hAnsi="Arial" w:cs="Arial"/>
        </w:rPr>
        <w:t>The Workforce Development Board</w:t>
      </w:r>
      <w:r w:rsidR="00F76EAE">
        <w:rPr>
          <w:rStyle w:val="normaltextrun"/>
          <w:rFonts w:ascii="Arial" w:hAnsi="Arial" w:cs="Arial"/>
        </w:rPr>
        <w:t xml:space="preserve"> of North Missouri</w:t>
      </w:r>
      <w:r w:rsidRPr="007D19D2">
        <w:rPr>
          <w:rStyle w:val="normaltextrun"/>
          <w:rFonts w:ascii="Arial" w:hAnsi="Arial" w:cs="Arial"/>
        </w:rPr>
        <w:t xml:space="preserve"> (WDB) shall abide by the purchasing / expenditures section of the NCMC Board Policy Manual </w:t>
      </w:r>
      <w:r w:rsidRPr="007D19D2">
        <w:rPr>
          <w:rStyle w:val="normaltextrun"/>
          <w:rFonts w:ascii="Arial" w:hAnsi="Arial" w:cs="Arial"/>
          <w:b/>
          <w:bCs/>
        </w:rPr>
        <w:t>for procurement of goods/services</w:t>
      </w:r>
      <w:r w:rsidRPr="007D19D2">
        <w:rPr>
          <w:rStyle w:val="normaltextrun"/>
          <w:rFonts w:ascii="Arial" w:hAnsi="Arial" w:cs="Arial"/>
        </w:rPr>
        <w:t>, which reads:</w:t>
      </w:r>
      <w:r w:rsidRPr="007D19D2">
        <w:rPr>
          <w:rStyle w:val="eop"/>
          <w:rFonts w:ascii="Arial" w:hAnsi="Arial" w:cs="Arial"/>
        </w:rPr>
        <w:t> </w:t>
      </w:r>
    </w:p>
    <w:p w14:paraId="47AA350B" w14:textId="242AD8EA" w:rsidR="005978BA" w:rsidRPr="007D19D2" w:rsidRDefault="005978BA" w:rsidP="005978BA">
      <w:pPr>
        <w:pStyle w:val="paragraph"/>
        <w:spacing w:before="0" w:beforeAutospacing="0" w:after="0" w:afterAutospacing="0"/>
        <w:ind w:left="720" w:hanging="720"/>
        <w:textAlignment w:val="baseline"/>
        <w:rPr>
          <w:rStyle w:val="eop"/>
          <w:rFonts w:ascii="Arial" w:hAnsi="Arial" w:cs="Arial"/>
        </w:rPr>
      </w:pPr>
      <w:r w:rsidRPr="007D19D2">
        <w:rPr>
          <w:rStyle w:val="eop"/>
          <w:rFonts w:ascii="Arial" w:hAnsi="Arial" w:cs="Arial"/>
        </w:rPr>
        <w:t> </w:t>
      </w:r>
    </w:p>
    <w:p w14:paraId="67C1BBAA" w14:textId="63F98C5C" w:rsidR="005978BA" w:rsidRPr="007D19D2" w:rsidRDefault="62658740" w:rsidP="10B34A97">
      <w:pPr>
        <w:pStyle w:val="paragraph"/>
        <w:spacing w:before="0" w:beforeAutospacing="0" w:after="0" w:afterAutospacing="0"/>
        <w:textAlignment w:val="baseline"/>
        <w:rPr>
          <w:rStyle w:val="eop"/>
          <w:rFonts w:ascii="Arial" w:hAnsi="Arial" w:cs="Arial"/>
          <w:highlight w:val="yellow"/>
        </w:rPr>
      </w:pPr>
      <w:r w:rsidRPr="007D19D2">
        <w:rPr>
          <w:rStyle w:val="normaltextrun"/>
          <w:rFonts w:ascii="Arial" w:hAnsi="Arial" w:cs="Arial"/>
        </w:rPr>
        <w:t>6.4. Purchasing/Expenditures and Investment Policies</w:t>
      </w:r>
      <w:r w:rsidRPr="007D19D2">
        <w:rPr>
          <w:rStyle w:val="eop"/>
          <w:rFonts w:ascii="Arial" w:hAnsi="Arial" w:cs="Arial"/>
        </w:rPr>
        <w:t> </w:t>
      </w:r>
    </w:p>
    <w:p w14:paraId="375376A6" w14:textId="718DC7FC" w:rsidR="442DD0EC" w:rsidRPr="007D19D2" w:rsidRDefault="442DD0EC" w:rsidP="442DD0EC">
      <w:pPr>
        <w:pStyle w:val="paragraph"/>
        <w:spacing w:before="0" w:beforeAutospacing="0" w:after="0" w:afterAutospacing="0"/>
        <w:rPr>
          <w:rStyle w:val="normaltextrun"/>
          <w:rFonts w:ascii="Arial" w:hAnsi="Arial" w:cs="Arial"/>
        </w:rPr>
      </w:pPr>
    </w:p>
    <w:p w14:paraId="2C45232D" w14:textId="77777777" w:rsidR="00282B34" w:rsidRDefault="002845B5" w:rsidP="006A2DA7">
      <w:pPr>
        <w:pStyle w:val="paragraph"/>
        <w:numPr>
          <w:ilvl w:val="3"/>
          <w:numId w:val="13"/>
        </w:numPr>
        <w:spacing w:before="0" w:beforeAutospacing="0" w:after="0" w:afterAutospacing="0"/>
        <w:textAlignment w:val="baseline"/>
        <w:rPr>
          <w:rStyle w:val="normaltextrun"/>
          <w:rFonts w:ascii="Arial" w:hAnsi="Arial" w:cs="Arial"/>
        </w:rPr>
      </w:pPr>
      <w:r w:rsidRPr="00C75C20">
        <w:rPr>
          <w:rStyle w:val="normaltextrun"/>
          <w:rFonts w:ascii="Arial" w:hAnsi="Arial" w:cs="Arial"/>
          <w:u w:val="single"/>
        </w:rPr>
        <w:t>General Procurement Standards</w:t>
      </w:r>
      <w:r w:rsidR="7EAE2783" w:rsidRPr="00C75C20">
        <w:rPr>
          <w:rStyle w:val="normaltextrun"/>
          <w:rFonts w:ascii="Arial" w:hAnsi="Arial" w:cs="Arial"/>
        </w:rPr>
        <w:t>:</w:t>
      </w:r>
    </w:p>
    <w:p w14:paraId="6A610A5A" w14:textId="256B9BCF" w:rsidR="003F7091" w:rsidRPr="00C75C20" w:rsidRDefault="7EAE2783" w:rsidP="00282B34">
      <w:pPr>
        <w:pStyle w:val="paragraph"/>
        <w:spacing w:before="0" w:beforeAutospacing="0" w:after="0" w:afterAutospacing="0"/>
        <w:ind w:left="1080"/>
        <w:textAlignment w:val="baseline"/>
        <w:rPr>
          <w:rStyle w:val="normaltextrun"/>
          <w:rFonts w:ascii="Arial" w:hAnsi="Arial" w:cs="Arial"/>
        </w:rPr>
      </w:pPr>
      <w:r w:rsidRPr="00C75C20">
        <w:rPr>
          <w:rStyle w:val="normaltextrun"/>
          <w:rFonts w:ascii="Arial" w:hAnsi="Arial" w:cs="Arial"/>
        </w:rPr>
        <w:t xml:space="preserve"> </w:t>
      </w:r>
    </w:p>
    <w:p w14:paraId="6E5F44E1" w14:textId="77777777" w:rsidR="00747AA9" w:rsidRPr="00C75C20" w:rsidRDefault="00330233" w:rsidP="00747AA9">
      <w:pPr>
        <w:pStyle w:val="paragraph"/>
        <w:numPr>
          <w:ilvl w:val="3"/>
          <w:numId w:val="13"/>
        </w:numPr>
        <w:spacing w:before="0" w:beforeAutospacing="0" w:after="0" w:afterAutospacing="0"/>
        <w:textAlignment w:val="baseline"/>
        <w:rPr>
          <w:rStyle w:val="normaltextrun"/>
          <w:rFonts w:ascii="Arial" w:hAnsi="Arial" w:cs="Arial"/>
        </w:rPr>
      </w:pPr>
      <w:r w:rsidRPr="00C75C20">
        <w:rPr>
          <w:rStyle w:val="normaltextrun"/>
          <w:rFonts w:ascii="Arial" w:hAnsi="Arial" w:cs="Arial"/>
        </w:rPr>
        <w:t>The Board of Trustees authorizes the College President to administer the</w:t>
      </w:r>
    </w:p>
    <w:p w14:paraId="6FF11860" w14:textId="77777777" w:rsidR="00282B34" w:rsidRDefault="00330233" w:rsidP="00456348">
      <w:pPr>
        <w:pStyle w:val="paragraph"/>
        <w:spacing w:before="0" w:beforeAutospacing="0" w:after="0" w:afterAutospacing="0"/>
        <w:textAlignment w:val="baseline"/>
        <w:rPr>
          <w:rStyle w:val="normaltextrun"/>
          <w:rFonts w:ascii="Arial" w:hAnsi="Arial" w:cs="Arial"/>
        </w:rPr>
      </w:pPr>
      <w:r w:rsidRPr="00C75C20">
        <w:rPr>
          <w:rStyle w:val="normaltextrun"/>
          <w:rFonts w:ascii="Arial" w:hAnsi="Arial" w:cs="Arial"/>
        </w:rPr>
        <w:t>College purchasing policy in accordance with state and federal laws. The guidelines, as outlined below, shall be followed by the President or appropriate designee in approving College purchases.</w:t>
      </w:r>
    </w:p>
    <w:p w14:paraId="44759092" w14:textId="606DD0D3" w:rsidR="00330233" w:rsidRPr="00C75C20" w:rsidRDefault="00330233" w:rsidP="00456348">
      <w:pPr>
        <w:pStyle w:val="paragraph"/>
        <w:spacing w:before="0" w:beforeAutospacing="0" w:after="0" w:afterAutospacing="0"/>
        <w:textAlignment w:val="baseline"/>
        <w:rPr>
          <w:rStyle w:val="eop"/>
          <w:rFonts w:ascii="Arial" w:hAnsi="Arial" w:cs="Arial"/>
        </w:rPr>
      </w:pPr>
      <w:r w:rsidRPr="00C75C20">
        <w:rPr>
          <w:rStyle w:val="normaltextrun"/>
          <w:rFonts w:ascii="Arial" w:hAnsi="Arial" w:cs="Arial"/>
        </w:rPr>
        <w:t xml:space="preserve"> </w:t>
      </w:r>
    </w:p>
    <w:p w14:paraId="4C757AE2" w14:textId="1512ACBD" w:rsidR="00446810" w:rsidRPr="00C75C20" w:rsidRDefault="56BA828B" w:rsidP="00446810">
      <w:pPr>
        <w:pStyle w:val="paragraph"/>
        <w:numPr>
          <w:ilvl w:val="3"/>
          <w:numId w:val="13"/>
        </w:numPr>
        <w:spacing w:before="0" w:beforeAutospacing="0" w:after="0" w:afterAutospacing="0"/>
        <w:rPr>
          <w:rFonts w:ascii="Arial" w:eastAsia="Arial" w:hAnsi="Arial" w:cs="Arial"/>
        </w:rPr>
      </w:pPr>
      <w:r w:rsidRPr="00C75C20">
        <w:rPr>
          <w:rFonts w:ascii="Arial" w:eastAsia="Arial" w:hAnsi="Arial" w:cs="Arial"/>
        </w:rPr>
        <w:t xml:space="preserve">Any purchase utilizing federal awards must conform to the </w:t>
      </w:r>
      <w:r w:rsidR="00446810" w:rsidRPr="00C75C20">
        <w:rPr>
          <w:rFonts w:ascii="Arial" w:eastAsia="Arial" w:hAnsi="Arial" w:cs="Arial"/>
        </w:rPr>
        <w:t>procurement</w:t>
      </w:r>
    </w:p>
    <w:p w14:paraId="2398B73D" w14:textId="51F80CA3" w:rsidR="442DD0EC" w:rsidRDefault="56BA828B" w:rsidP="00446810">
      <w:pPr>
        <w:pStyle w:val="paragraph"/>
        <w:spacing w:before="0" w:beforeAutospacing="0" w:after="0" w:afterAutospacing="0"/>
        <w:rPr>
          <w:rFonts w:ascii="Arial" w:eastAsia="Arial" w:hAnsi="Arial" w:cs="Arial"/>
        </w:rPr>
      </w:pPr>
      <w:r w:rsidRPr="00C75C20">
        <w:rPr>
          <w:rFonts w:ascii="Arial" w:eastAsia="Arial" w:hAnsi="Arial" w:cs="Arial"/>
        </w:rPr>
        <w:t xml:space="preserve">standards identified in 2 CFR 200.317 through </w:t>
      </w:r>
      <w:proofErr w:type="gramStart"/>
      <w:r w:rsidRPr="00C75C20">
        <w:rPr>
          <w:rFonts w:ascii="Arial" w:eastAsia="Arial" w:hAnsi="Arial" w:cs="Arial"/>
        </w:rPr>
        <w:t>200.327;</w:t>
      </w:r>
      <w:proofErr w:type="gramEnd"/>
    </w:p>
    <w:p w14:paraId="4BAAEEC6" w14:textId="77777777" w:rsidR="00282B34" w:rsidRPr="00C75C20" w:rsidRDefault="00282B34" w:rsidP="00446810">
      <w:pPr>
        <w:pStyle w:val="paragraph"/>
        <w:spacing w:before="0" w:beforeAutospacing="0" w:after="0" w:afterAutospacing="0"/>
        <w:rPr>
          <w:rFonts w:ascii="Arial" w:eastAsia="Arial" w:hAnsi="Arial" w:cs="Arial"/>
        </w:rPr>
      </w:pPr>
    </w:p>
    <w:p w14:paraId="7C298B5C" w14:textId="77777777" w:rsidR="009E45B6" w:rsidRPr="00C75C20" w:rsidRDefault="56BA828B" w:rsidP="00446810">
      <w:pPr>
        <w:pStyle w:val="paragraph"/>
        <w:numPr>
          <w:ilvl w:val="3"/>
          <w:numId w:val="13"/>
        </w:numPr>
        <w:spacing w:before="0" w:beforeAutospacing="0" w:after="0" w:afterAutospacing="0"/>
        <w:rPr>
          <w:rFonts w:ascii="Arial" w:eastAsia="Arial" w:hAnsi="Arial" w:cs="Arial"/>
        </w:rPr>
      </w:pPr>
      <w:r w:rsidRPr="00C75C20">
        <w:rPr>
          <w:rFonts w:ascii="Arial" w:eastAsia="Arial" w:hAnsi="Arial" w:cs="Arial"/>
        </w:rPr>
        <w:t>The College President or appropriate designee shall maintain oversight to</w:t>
      </w:r>
    </w:p>
    <w:p w14:paraId="3AFF6485" w14:textId="60D442EE" w:rsidR="442DD0EC" w:rsidRDefault="56BA828B" w:rsidP="009E45B6">
      <w:pPr>
        <w:pStyle w:val="paragraph"/>
        <w:spacing w:before="0" w:beforeAutospacing="0" w:after="0" w:afterAutospacing="0"/>
        <w:rPr>
          <w:rFonts w:ascii="Arial" w:eastAsia="Arial" w:hAnsi="Arial" w:cs="Arial"/>
        </w:rPr>
      </w:pPr>
      <w:r w:rsidRPr="00C75C20">
        <w:rPr>
          <w:rFonts w:ascii="Arial" w:eastAsia="Arial" w:hAnsi="Arial" w:cs="Arial"/>
        </w:rPr>
        <w:t xml:space="preserve">ensure that contractors perform in accordance with the terms, conditions, and specifications of their contracts or purchase </w:t>
      </w:r>
      <w:proofErr w:type="gramStart"/>
      <w:r w:rsidRPr="00C75C20">
        <w:rPr>
          <w:rFonts w:ascii="Arial" w:eastAsia="Arial" w:hAnsi="Arial" w:cs="Arial"/>
        </w:rPr>
        <w:t>orders;</w:t>
      </w:r>
      <w:proofErr w:type="gramEnd"/>
      <w:r w:rsidRPr="00C75C20">
        <w:rPr>
          <w:rFonts w:ascii="Arial" w:eastAsia="Arial" w:hAnsi="Arial" w:cs="Arial"/>
        </w:rPr>
        <w:t xml:space="preserve"> </w:t>
      </w:r>
    </w:p>
    <w:p w14:paraId="77061D92" w14:textId="77777777" w:rsidR="00282B34" w:rsidRPr="00C75C20" w:rsidRDefault="00282B34" w:rsidP="009E45B6">
      <w:pPr>
        <w:pStyle w:val="paragraph"/>
        <w:spacing w:before="0" w:beforeAutospacing="0" w:after="0" w:afterAutospacing="0"/>
        <w:rPr>
          <w:rFonts w:ascii="Arial" w:eastAsia="Arial" w:hAnsi="Arial" w:cs="Arial"/>
        </w:rPr>
      </w:pPr>
    </w:p>
    <w:p w14:paraId="45DD2317" w14:textId="77777777" w:rsidR="00477741" w:rsidRPr="006A2DA7" w:rsidRDefault="56BA828B" w:rsidP="00477741">
      <w:pPr>
        <w:pStyle w:val="paragraph"/>
        <w:numPr>
          <w:ilvl w:val="3"/>
          <w:numId w:val="13"/>
        </w:numPr>
        <w:spacing w:before="0" w:beforeAutospacing="0" w:after="0" w:afterAutospacing="0"/>
        <w:rPr>
          <w:rFonts w:ascii="Arial" w:eastAsia="Arial" w:hAnsi="Arial" w:cs="Arial"/>
        </w:rPr>
      </w:pPr>
      <w:r w:rsidRPr="006A2DA7">
        <w:rPr>
          <w:rFonts w:ascii="Arial" w:eastAsia="Arial" w:hAnsi="Arial" w:cs="Arial"/>
        </w:rPr>
        <w:t>The College President or appropriate designee shall maintain written</w:t>
      </w:r>
    </w:p>
    <w:p w14:paraId="20676191" w14:textId="4F9803CB" w:rsidR="442DD0EC" w:rsidRDefault="56BA828B" w:rsidP="00477741">
      <w:pPr>
        <w:pStyle w:val="paragraph"/>
        <w:spacing w:before="0" w:beforeAutospacing="0" w:after="0" w:afterAutospacing="0"/>
        <w:rPr>
          <w:rFonts w:ascii="Arial" w:eastAsia="Arial" w:hAnsi="Arial" w:cs="Arial"/>
        </w:rPr>
      </w:pPr>
      <w:r w:rsidRPr="006A2DA7">
        <w:rPr>
          <w:rFonts w:ascii="Arial" w:eastAsia="Arial" w:hAnsi="Arial" w:cs="Arial"/>
        </w:rPr>
        <w:t>standards of conduct covering conflicts of interest and governing the actions of its employees engaged in the selection, award and administration of contracts. No employee, officer, or agent may participate in the selection, award, or administration of a contract supported by a federal award if he or she has a real or apparent conflict of interest. Such a conflict of interest would arise when the employee, officer, or agent, any member of his or her immediate family, his or her partner, or an organization which employs or is about to employ any of the parties indicated herein, has a financial or other interest in or a tangible personal benefit from a firm considered for a contract.</w:t>
      </w:r>
    </w:p>
    <w:p w14:paraId="3D2CEBFB" w14:textId="77777777" w:rsidR="00282B34" w:rsidRPr="006A2DA7" w:rsidRDefault="00282B34" w:rsidP="00477741">
      <w:pPr>
        <w:pStyle w:val="paragraph"/>
        <w:spacing w:before="0" w:beforeAutospacing="0" w:after="0" w:afterAutospacing="0"/>
        <w:rPr>
          <w:rFonts w:ascii="Arial" w:eastAsia="Arial" w:hAnsi="Arial" w:cs="Arial"/>
        </w:rPr>
      </w:pPr>
    </w:p>
    <w:p w14:paraId="4C79F720" w14:textId="708D0CBE" w:rsidR="007821F0" w:rsidRPr="006A2DA7" w:rsidRDefault="56BA828B" w:rsidP="002607C9">
      <w:pPr>
        <w:pStyle w:val="paragraph"/>
        <w:numPr>
          <w:ilvl w:val="3"/>
          <w:numId w:val="13"/>
        </w:numPr>
        <w:spacing w:before="0" w:beforeAutospacing="0" w:after="0" w:afterAutospacing="0"/>
        <w:rPr>
          <w:rFonts w:ascii="Arial" w:eastAsia="Arial" w:hAnsi="Arial" w:cs="Arial"/>
          <w:i/>
        </w:rPr>
      </w:pPr>
      <w:r w:rsidRPr="006A2DA7">
        <w:rPr>
          <w:rFonts w:ascii="Arial" w:eastAsia="Arial" w:hAnsi="Arial" w:cs="Arial"/>
        </w:rPr>
        <w:t>Any officers, employees, and agents of the College may neither solicit no</w:t>
      </w:r>
      <w:r w:rsidR="007821F0" w:rsidRPr="006A2DA7">
        <w:rPr>
          <w:rFonts w:ascii="Arial" w:eastAsia="Arial" w:hAnsi="Arial" w:cs="Arial"/>
        </w:rPr>
        <w:t>r</w:t>
      </w:r>
    </w:p>
    <w:p w14:paraId="7E43F334" w14:textId="77777777" w:rsidR="00282B34" w:rsidRDefault="56BA828B" w:rsidP="007821F0">
      <w:pPr>
        <w:pStyle w:val="paragraph"/>
        <w:spacing w:before="0" w:beforeAutospacing="0" w:after="0" w:afterAutospacing="0"/>
        <w:rPr>
          <w:rFonts w:ascii="Arial" w:eastAsia="Arial" w:hAnsi="Arial" w:cs="Arial"/>
        </w:rPr>
      </w:pPr>
      <w:r w:rsidRPr="006A2DA7">
        <w:rPr>
          <w:rFonts w:ascii="Arial" w:eastAsia="Arial" w:hAnsi="Arial" w:cs="Arial"/>
        </w:rPr>
        <w:t>accept gratuities, favors, or anything of monetary value from contractors or parties to subcontracts.</w:t>
      </w:r>
      <w:r w:rsidR="007319B3" w:rsidRPr="006A2DA7">
        <w:rPr>
          <w:rFonts w:ascii="Arial" w:eastAsia="Arial" w:hAnsi="Arial" w:cs="Arial"/>
        </w:rPr>
        <w:t xml:space="preserve"> </w:t>
      </w:r>
    </w:p>
    <w:p w14:paraId="2D243A11" w14:textId="7F65C503" w:rsidR="442DD0EC" w:rsidRPr="006A2DA7" w:rsidRDefault="007319B3" w:rsidP="007821F0">
      <w:pPr>
        <w:pStyle w:val="paragraph"/>
        <w:spacing w:before="0" w:beforeAutospacing="0" w:after="0" w:afterAutospacing="0"/>
        <w:rPr>
          <w:rFonts w:ascii="Arial" w:eastAsia="Arial" w:hAnsi="Arial" w:cs="Arial"/>
          <w:i/>
        </w:rPr>
      </w:pPr>
      <w:r w:rsidRPr="006A2DA7">
        <w:rPr>
          <w:rFonts w:ascii="Arial" w:eastAsia="Arial" w:hAnsi="Arial" w:cs="Arial"/>
        </w:rPr>
        <w:t xml:space="preserve">   </w:t>
      </w:r>
    </w:p>
    <w:p w14:paraId="2B4BB169" w14:textId="77777777" w:rsidR="007E7483" w:rsidRPr="006A2DA7" w:rsidRDefault="56BA828B" w:rsidP="007E7483">
      <w:pPr>
        <w:pStyle w:val="paragraph"/>
        <w:numPr>
          <w:ilvl w:val="3"/>
          <w:numId w:val="13"/>
        </w:numPr>
        <w:spacing w:before="0" w:beforeAutospacing="0" w:after="0" w:afterAutospacing="0"/>
        <w:rPr>
          <w:rFonts w:ascii="Arial" w:eastAsia="Arial" w:hAnsi="Arial" w:cs="Arial"/>
        </w:rPr>
      </w:pPr>
      <w:r w:rsidRPr="006A2DA7">
        <w:rPr>
          <w:rFonts w:ascii="Arial" w:eastAsia="Arial" w:hAnsi="Arial" w:cs="Arial"/>
        </w:rPr>
        <w:t>The standards of conduct must provide for disciplinary actions to be applied</w:t>
      </w:r>
    </w:p>
    <w:p w14:paraId="01FFB882" w14:textId="11E1E310" w:rsidR="442DD0EC" w:rsidRDefault="56BA828B" w:rsidP="007E7483">
      <w:pPr>
        <w:pStyle w:val="paragraph"/>
        <w:spacing w:before="0" w:beforeAutospacing="0" w:after="0" w:afterAutospacing="0"/>
        <w:rPr>
          <w:rFonts w:ascii="Arial" w:eastAsia="Arial" w:hAnsi="Arial" w:cs="Arial"/>
        </w:rPr>
      </w:pPr>
      <w:r w:rsidRPr="006A2DA7">
        <w:rPr>
          <w:rFonts w:ascii="Arial" w:eastAsia="Arial" w:hAnsi="Arial" w:cs="Arial"/>
        </w:rPr>
        <w:t xml:space="preserve">for violations of such standards by officers, employees, or agents of the </w:t>
      </w:r>
      <w:r w:rsidR="009B7927" w:rsidRPr="006A2DA7">
        <w:rPr>
          <w:rFonts w:ascii="Arial" w:eastAsia="Arial" w:hAnsi="Arial" w:cs="Arial"/>
        </w:rPr>
        <w:t>College</w:t>
      </w:r>
      <w:r w:rsidRPr="006A2DA7">
        <w:rPr>
          <w:rFonts w:ascii="Arial" w:eastAsia="Arial" w:hAnsi="Arial" w:cs="Arial"/>
        </w:rPr>
        <w:t>.</w:t>
      </w:r>
    </w:p>
    <w:p w14:paraId="24A8DBA3" w14:textId="77777777" w:rsidR="00282B34" w:rsidRPr="006A2DA7" w:rsidRDefault="00282B34" w:rsidP="007E7483">
      <w:pPr>
        <w:pStyle w:val="paragraph"/>
        <w:spacing w:before="0" w:beforeAutospacing="0" w:after="0" w:afterAutospacing="0"/>
        <w:rPr>
          <w:rFonts w:ascii="Arial" w:eastAsia="Arial" w:hAnsi="Arial" w:cs="Arial"/>
        </w:rPr>
      </w:pPr>
    </w:p>
    <w:p w14:paraId="42F04A63" w14:textId="77777777" w:rsidR="007E7483" w:rsidRPr="006A2DA7" w:rsidRDefault="56BA828B" w:rsidP="007E7483">
      <w:pPr>
        <w:pStyle w:val="paragraph"/>
        <w:numPr>
          <w:ilvl w:val="3"/>
          <w:numId w:val="13"/>
        </w:numPr>
        <w:spacing w:before="0" w:beforeAutospacing="0" w:after="0" w:afterAutospacing="0"/>
        <w:rPr>
          <w:rFonts w:ascii="Arial" w:eastAsia="Arial" w:hAnsi="Arial" w:cs="Arial"/>
        </w:rPr>
      </w:pPr>
      <w:r w:rsidRPr="006A2DA7">
        <w:rPr>
          <w:rFonts w:ascii="Arial" w:eastAsia="Arial" w:hAnsi="Arial" w:cs="Arial"/>
        </w:rPr>
        <w:lastRenderedPageBreak/>
        <w:t>The College will maintain written standards of conduct covering organizational</w:t>
      </w:r>
    </w:p>
    <w:p w14:paraId="608633A9" w14:textId="6CCF28E3" w:rsidR="005074A4" w:rsidRDefault="56BA828B" w:rsidP="007E7483">
      <w:pPr>
        <w:pStyle w:val="paragraph"/>
        <w:spacing w:before="0" w:beforeAutospacing="0" w:after="0" w:afterAutospacing="0"/>
        <w:rPr>
          <w:rFonts w:ascii="Arial" w:eastAsia="Arial" w:hAnsi="Arial" w:cs="Arial"/>
        </w:rPr>
      </w:pPr>
      <w:r w:rsidRPr="006A2DA7">
        <w:rPr>
          <w:rFonts w:ascii="Arial" w:eastAsia="Arial" w:hAnsi="Arial" w:cs="Arial"/>
        </w:rPr>
        <w:t xml:space="preserve">conflicts of interest. Organizational conflicts of interest </w:t>
      </w:r>
      <w:proofErr w:type="gramStart"/>
      <w:r w:rsidRPr="006A2DA7">
        <w:rPr>
          <w:rFonts w:ascii="Arial" w:eastAsia="Arial" w:hAnsi="Arial" w:cs="Arial"/>
        </w:rPr>
        <w:t>means</w:t>
      </w:r>
      <w:proofErr w:type="gramEnd"/>
      <w:r w:rsidRPr="006A2DA7">
        <w:rPr>
          <w:rFonts w:ascii="Arial" w:eastAsia="Arial" w:hAnsi="Arial" w:cs="Arial"/>
        </w:rPr>
        <w:t xml:space="preserve"> because of the relationships with a related organization, the </w:t>
      </w:r>
      <w:r w:rsidR="009F257A" w:rsidRPr="009F257A">
        <w:rPr>
          <w:rFonts w:ascii="Arial" w:eastAsia="Arial" w:hAnsi="Arial" w:cs="Arial"/>
          <w:highlight w:val="yellow"/>
        </w:rPr>
        <w:t>recipient or subrecipient</w:t>
      </w:r>
      <w:r w:rsidR="009F257A">
        <w:rPr>
          <w:rFonts w:ascii="Arial" w:eastAsia="Arial" w:hAnsi="Arial" w:cs="Arial"/>
        </w:rPr>
        <w:t xml:space="preserve"> </w:t>
      </w:r>
      <w:r w:rsidRPr="006A2DA7">
        <w:rPr>
          <w:rFonts w:ascii="Arial" w:eastAsia="Arial" w:hAnsi="Arial" w:cs="Arial"/>
        </w:rPr>
        <w:t>is unable or appears to be unable to be impartial in conducting a procurement action i</w:t>
      </w:r>
      <w:r w:rsidR="007319B3" w:rsidRPr="006A2DA7">
        <w:rPr>
          <w:rFonts w:ascii="Arial" w:eastAsia="Arial" w:hAnsi="Arial" w:cs="Arial"/>
        </w:rPr>
        <w:t>nvolving a related organization.</w:t>
      </w:r>
    </w:p>
    <w:p w14:paraId="155D542F" w14:textId="118CC5A0" w:rsidR="442DD0EC" w:rsidRPr="006A2DA7" w:rsidRDefault="007319B3" w:rsidP="007E7483">
      <w:pPr>
        <w:pStyle w:val="paragraph"/>
        <w:spacing w:before="0" w:beforeAutospacing="0" w:after="0" w:afterAutospacing="0"/>
        <w:rPr>
          <w:rFonts w:ascii="Arial" w:eastAsia="Arial" w:hAnsi="Arial" w:cs="Arial"/>
        </w:rPr>
      </w:pPr>
      <w:r w:rsidRPr="006A2DA7">
        <w:rPr>
          <w:rFonts w:ascii="Arial" w:eastAsia="Arial" w:hAnsi="Arial" w:cs="Arial"/>
        </w:rPr>
        <w:t xml:space="preserve"> </w:t>
      </w:r>
    </w:p>
    <w:p w14:paraId="743598A2" w14:textId="77777777" w:rsidR="00F00E2F" w:rsidRPr="006A2DA7" w:rsidRDefault="442DD0EC" w:rsidP="00F00E2F">
      <w:pPr>
        <w:pStyle w:val="paragraph"/>
        <w:numPr>
          <w:ilvl w:val="3"/>
          <w:numId w:val="13"/>
        </w:numPr>
        <w:spacing w:before="0" w:beforeAutospacing="0" w:after="0" w:afterAutospacing="0"/>
        <w:rPr>
          <w:rFonts w:ascii="Arial" w:hAnsi="Arial" w:cs="Arial"/>
        </w:rPr>
      </w:pPr>
      <w:r w:rsidRPr="006A2DA7">
        <w:rPr>
          <w:rFonts w:ascii="Arial" w:eastAsia="Arial" w:hAnsi="Arial" w:cs="Arial"/>
        </w:rPr>
        <w:t xml:space="preserve">Purchases must avoid acquisition of unnecessary or duplicative items. </w:t>
      </w:r>
      <w:proofErr w:type="gramStart"/>
      <w:r w:rsidRPr="006A2DA7">
        <w:rPr>
          <w:rFonts w:ascii="Arial" w:eastAsia="Arial" w:hAnsi="Arial" w:cs="Arial"/>
        </w:rPr>
        <w:t>Where</w:t>
      </w:r>
      <w:proofErr w:type="gramEnd"/>
    </w:p>
    <w:p w14:paraId="56D02126" w14:textId="472D6188" w:rsidR="442DD0EC" w:rsidRDefault="442DD0EC" w:rsidP="00F00E2F">
      <w:pPr>
        <w:pStyle w:val="paragraph"/>
        <w:spacing w:before="0" w:beforeAutospacing="0" w:after="0" w:afterAutospacing="0"/>
        <w:rPr>
          <w:rFonts w:ascii="Arial" w:eastAsia="Arial" w:hAnsi="Arial" w:cs="Arial"/>
        </w:rPr>
      </w:pPr>
      <w:r w:rsidRPr="006A2DA7">
        <w:rPr>
          <w:rFonts w:ascii="Arial" w:eastAsia="Arial" w:hAnsi="Arial" w:cs="Arial"/>
        </w:rPr>
        <w:t>appropriate, a lease versus purchase analysi</w:t>
      </w:r>
      <w:r w:rsidR="007319B3" w:rsidRPr="006A2DA7">
        <w:rPr>
          <w:rFonts w:ascii="Arial" w:eastAsia="Arial" w:hAnsi="Arial" w:cs="Arial"/>
        </w:rPr>
        <w:t xml:space="preserve">s will be </w:t>
      </w:r>
      <w:r w:rsidRPr="006A2DA7">
        <w:rPr>
          <w:rFonts w:ascii="Arial" w:eastAsia="Arial" w:hAnsi="Arial" w:cs="Arial"/>
        </w:rPr>
        <w:t xml:space="preserve">made. </w:t>
      </w:r>
    </w:p>
    <w:p w14:paraId="0E3101C1" w14:textId="77777777" w:rsidR="005074A4" w:rsidRPr="006A2DA7" w:rsidRDefault="005074A4" w:rsidP="00F00E2F">
      <w:pPr>
        <w:pStyle w:val="paragraph"/>
        <w:spacing w:before="0" w:beforeAutospacing="0" w:after="0" w:afterAutospacing="0"/>
        <w:rPr>
          <w:rFonts w:ascii="Arial" w:hAnsi="Arial" w:cs="Arial"/>
        </w:rPr>
      </w:pPr>
    </w:p>
    <w:p w14:paraId="370D2860" w14:textId="77777777" w:rsidR="00F00E2F" w:rsidRPr="006A2DA7" w:rsidRDefault="442DD0EC" w:rsidP="00F00E2F">
      <w:pPr>
        <w:pStyle w:val="paragraph"/>
        <w:numPr>
          <w:ilvl w:val="3"/>
          <w:numId w:val="13"/>
        </w:numPr>
        <w:spacing w:before="0" w:beforeAutospacing="0" w:after="0" w:afterAutospacing="0"/>
        <w:rPr>
          <w:rFonts w:ascii="Arial" w:hAnsi="Arial" w:cs="Arial"/>
        </w:rPr>
      </w:pPr>
      <w:r w:rsidRPr="006A2DA7">
        <w:rPr>
          <w:rFonts w:ascii="Arial" w:eastAsia="Arial" w:hAnsi="Arial" w:cs="Arial"/>
        </w:rPr>
        <w:t>Purchases shall foster greater economy and efficiency, and in accordance</w:t>
      </w:r>
    </w:p>
    <w:p w14:paraId="39A28C8D" w14:textId="77777777" w:rsidR="005074A4" w:rsidRDefault="442DD0EC" w:rsidP="00F00E2F">
      <w:pPr>
        <w:pStyle w:val="paragraph"/>
        <w:spacing w:before="0" w:beforeAutospacing="0" w:after="0" w:afterAutospacing="0"/>
        <w:rPr>
          <w:rFonts w:ascii="Arial" w:eastAsia="Arial" w:hAnsi="Arial" w:cs="Arial"/>
        </w:rPr>
      </w:pPr>
      <w:r w:rsidRPr="006A2DA7">
        <w:rPr>
          <w:rFonts w:ascii="Arial" w:eastAsia="Arial" w:hAnsi="Arial" w:cs="Arial"/>
        </w:rPr>
        <w:t>with efforts to promote cost-effective use of shared services and to enter into state and local intergovernmental agreements or inter-entity agreements where appropriate for procurement or use of common or shared goods and services.</w:t>
      </w:r>
    </w:p>
    <w:p w14:paraId="72C0B096" w14:textId="091D0702" w:rsidR="442DD0EC" w:rsidRPr="006A2DA7" w:rsidRDefault="442DD0EC" w:rsidP="00F00E2F">
      <w:pPr>
        <w:pStyle w:val="paragraph"/>
        <w:spacing w:before="0" w:beforeAutospacing="0" w:after="0" w:afterAutospacing="0"/>
        <w:rPr>
          <w:rFonts w:ascii="Arial" w:hAnsi="Arial" w:cs="Arial"/>
        </w:rPr>
      </w:pPr>
      <w:r w:rsidRPr="006A2DA7">
        <w:rPr>
          <w:rFonts w:ascii="Arial" w:eastAsia="Arial" w:hAnsi="Arial" w:cs="Arial"/>
        </w:rPr>
        <w:t xml:space="preserve"> </w:t>
      </w:r>
    </w:p>
    <w:p w14:paraId="426F1FA4" w14:textId="77777777" w:rsidR="00A4241C" w:rsidRPr="006A2DA7" w:rsidRDefault="56BA828B" w:rsidP="00A4241C">
      <w:pPr>
        <w:pStyle w:val="paragraph"/>
        <w:numPr>
          <w:ilvl w:val="3"/>
          <w:numId w:val="13"/>
        </w:numPr>
        <w:spacing w:before="0" w:beforeAutospacing="0" w:after="0" w:afterAutospacing="0"/>
        <w:rPr>
          <w:rFonts w:ascii="Arial" w:hAnsi="Arial" w:cs="Arial"/>
        </w:rPr>
      </w:pPr>
      <w:r w:rsidRPr="006A2DA7">
        <w:rPr>
          <w:rFonts w:ascii="Arial" w:eastAsia="Arial" w:hAnsi="Arial" w:cs="Arial"/>
        </w:rPr>
        <w:t>Purchases will encourage the use of federal excess and surplus property in</w:t>
      </w:r>
    </w:p>
    <w:p w14:paraId="32E15AA0" w14:textId="3C1DAADF" w:rsidR="442DD0EC" w:rsidRDefault="56BA828B" w:rsidP="00A4241C">
      <w:pPr>
        <w:pStyle w:val="paragraph"/>
        <w:spacing w:before="0" w:beforeAutospacing="0" w:after="0" w:afterAutospacing="0"/>
        <w:rPr>
          <w:rFonts w:ascii="Arial" w:eastAsia="Arial" w:hAnsi="Arial" w:cs="Arial"/>
        </w:rPr>
      </w:pPr>
      <w:proofErr w:type="gramStart"/>
      <w:r w:rsidRPr="006A2DA7">
        <w:rPr>
          <w:rFonts w:ascii="Arial" w:eastAsia="Arial" w:hAnsi="Arial" w:cs="Arial"/>
        </w:rPr>
        <w:t>lieu</w:t>
      </w:r>
      <w:proofErr w:type="gramEnd"/>
      <w:r w:rsidRPr="006A2DA7">
        <w:rPr>
          <w:rFonts w:ascii="Arial" w:eastAsia="Arial" w:hAnsi="Arial" w:cs="Arial"/>
        </w:rPr>
        <w:t xml:space="preserve"> of purchasing new equipment and property whenever such use is feasible and reduces project costs.</w:t>
      </w:r>
    </w:p>
    <w:p w14:paraId="37F8AEBC" w14:textId="77777777" w:rsidR="005074A4" w:rsidRPr="006A2DA7" w:rsidRDefault="005074A4" w:rsidP="00A4241C">
      <w:pPr>
        <w:pStyle w:val="paragraph"/>
        <w:spacing w:before="0" w:beforeAutospacing="0" w:after="0" w:afterAutospacing="0"/>
        <w:rPr>
          <w:rFonts w:ascii="Arial" w:hAnsi="Arial" w:cs="Arial"/>
        </w:rPr>
      </w:pPr>
    </w:p>
    <w:p w14:paraId="4F36F94D" w14:textId="77777777" w:rsidR="00A4241C" w:rsidRPr="006A2DA7" w:rsidRDefault="442DD0EC" w:rsidP="00A4241C">
      <w:pPr>
        <w:pStyle w:val="paragraph"/>
        <w:numPr>
          <w:ilvl w:val="3"/>
          <w:numId w:val="13"/>
        </w:numPr>
        <w:spacing w:before="0" w:beforeAutospacing="0" w:after="0" w:afterAutospacing="0"/>
        <w:rPr>
          <w:rFonts w:ascii="Arial" w:eastAsia="Arial" w:hAnsi="Arial" w:cs="Arial"/>
        </w:rPr>
      </w:pPr>
      <w:r w:rsidRPr="006A2DA7">
        <w:rPr>
          <w:rFonts w:ascii="Arial" w:eastAsia="Arial" w:hAnsi="Arial" w:cs="Arial"/>
        </w:rPr>
        <w:t>Contracts will be awarded only to responsible contractors possessing the</w:t>
      </w:r>
    </w:p>
    <w:p w14:paraId="18D61B83" w14:textId="0B06D285" w:rsidR="442DD0EC" w:rsidRDefault="442DD0EC" w:rsidP="00A4241C">
      <w:pPr>
        <w:pStyle w:val="paragraph"/>
        <w:spacing w:before="0" w:beforeAutospacing="0" w:after="0" w:afterAutospacing="0"/>
        <w:rPr>
          <w:rFonts w:ascii="Arial" w:eastAsia="Arial" w:hAnsi="Arial" w:cs="Arial"/>
        </w:rPr>
      </w:pPr>
      <w:r w:rsidRPr="006A2DA7">
        <w:rPr>
          <w:rFonts w:ascii="Arial" w:eastAsia="Arial" w:hAnsi="Arial" w:cs="Arial"/>
        </w:rPr>
        <w:t>ability to perform successfully under the terms and conditions of the proposed procurement. Consideration will be given to such matters as contractor integrity, compliance with public policy, record of past performance, and financial and technical resources.</w:t>
      </w:r>
    </w:p>
    <w:p w14:paraId="6BD904CA" w14:textId="77777777" w:rsidR="005074A4" w:rsidRPr="006A2DA7" w:rsidRDefault="005074A4" w:rsidP="00A4241C">
      <w:pPr>
        <w:pStyle w:val="paragraph"/>
        <w:spacing w:before="0" w:beforeAutospacing="0" w:after="0" w:afterAutospacing="0"/>
        <w:rPr>
          <w:rFonts w:ascii="Arial" w:eastAsia="Arial" w:hAnsi="Arial" w:cs="Arial"/>
        </w:rPr>
      </w:pPr>
    </w:p>
    <w:p w14:paraId="79EB7B99" w14:textId="77777777" w:rsidR="006E3796" w:rsidRPr="006A2DA7" w:rsidRDefault="442DD0EC" w:rsidP="006E3796">
      <w:pPr>
        <w:pStyle w:val="paragraph"/>
        <w:numPr>
          <w:ilvl w:val="3"/>
          <w:numId w:val="13"/>
        </w:numPr>
        <w:spacing w:before="0" w:beforeAutospacing="0" w:after="0" w:afterAutospacing="0"/>
        <w:rPr>
          <w:rFonts w:ascii="Arial" w:eastAsia="Arial" w:hAnsi="Arial" w:cs="Arial"/>
        </w:rPr>
      </w:pPr>
      <w:r w:rsidRPr="006A2DA7">
        <w:rPr>
          <w:rFonts w:ascii="Arial" w:eastAsia="Arial" w:hAnsi="Arial" w:cs="Arial"/>
        </w:rPr>
        <w:t>Records will be maintained in sufficient detail of the history of the</w:t>
      </w:r>
    </w:p>
    <w:p w14:paraId="3546D9B2" w14:textId="59F18E19" w:rsidR="00790A82" w:rsidRDefault="442DD0EC" w:rsidP="006E3796">
      <w:pPr>
        <w:pStyle w:val="paragraph"/>
        <w:spacing w:before="0" w:beforeAutospacing="0" w:after="0" w:afterAutospacing="0"/>
        <w:rPr>
          <w:rFonts w:ascii="Arial" w:eastAsia="Arial" w:hAnsi="Arial" w:cs="Arial"/>
        </w:rPr>
      </w:pPr>
      <w:r w:rsidRPr="006A2DA7">
        <w:rPr>
          <w:rFonts w:ascii="Arial" w:eastAsia="Arial" w:hAnsi="Arial" w:cs="Arial"/>
        </w:rPr>
        <w:t>procurement. These records will include, but are not necessarily limited to, the following: Rationale for the method of procurement, selection of contract type, contractor selection or rejection, and the basis for the contract price.</w:t>
      </w:r>
    </w:p>
    <w:p w14:paraId="4746631B" w14:textId="77777777" w:rsidR="005074A4" w:rsidRPr="006A2DA7" w:rsidRDefault="005074A4" w:rsidP="006E3796">
      <w:pPr>
        <w:pStyle w:val="paragraph"/>
        <w:spacing w:before="0" w:beforeAutospacing="0" w:after="0" w:afterAutospacing="0"/>
        <w:rPr>
          <w:rFonts w:ascii="Arial" w:eastAsia="Arial" w:hAnsi="Arial" w:cs="Arial"/>
        </w:rPr>
      </w:pPr>
    </w:p>
    <w:p w14:paraId="32BF1E43" w14:textId="77777777" w:rsidR="006E3796" w:rsidRPr="006A2DA7" w:rsidRDefault="56BA828B" w:rsidP="006E3796">
      <w:pPr>
        <w:pStyle w:val="paragraph"/>
        <w:numPr>
          <w:ilvl w:val="3"/>
          <w:numId w:val="13"/>
        </w:numPr>
        <w:spacing w:before="0" w:beforeAutospacing="0" w:after="0" w:afterAutospacing="0"/>
        <w:rPr>
          <w:rFonts w:ascii="Arial" w:eastAsia="Arial" w:hAnsi="Arial" w:cs="Arial"/>
        </w:rPr>
      </w:pPr>
      <w:r w:rsidRPr="006A2DA7">
        <w:rPr>
          <w:rFonts w:ascii="Arial" w:eastAsia="Arial" w:hAnsi="Arial" w:cs="Arial"/>
        </w:rPr>
        <w:t>The College President or appropriate designee will be responsible, in</w:t>
      </w:r>
    </w:p>
    <w:p w14:paraId="0B85516F" w14:textId="68F8CB4D" w:rsidR="442DD0EC" w:rsidRDefault="56BA828B" w:rsidP="006E3796">
      <w:pPr>
        <w:pStyle w:val="paragraph"/>
        <w:spacing w:before="0" w:beforeAutospacing="0" w:after="0" w:afterAutospacing="0"/>
        <w:rPr>
          <w:rFonts w:ascii="Arial" w:eastAsia="Arial" w:hAnsi="Arial" w:cs="Arial"/>
        </w:rPr>
      </w:pPr>
      <w:r w:rsidRPr="006A2DA7">
        <w:rPr>
          <w:rFonts w:ascii="Arial" w:eastAsia="Arial" w:hAnsi="Arial" w:cs="Arial"/>
        </w:rPr>
        <w:t>accordance with good administrative practice and sound business judgment, for the settlement of all contractual and administrative issues arising out of procurements.</w:t>
      </w:r>
    </w:p>
    <w:p w14:paraId="3A57385C" w14:textId="77777777" w:rsidR="005074A4" w:rsidRPr="006A2DA7" w:rsidRDefault="005074A4" w:rsidP="006E3796">
      <w:pPr>
        <w:pStyle w:val="paragraph"/>
        <w:spacing w:before="0" w:beforeAutospacing="0" w:after="0" w:afterAutospacing="0"/>
        <w:rPr>
          <w:rFonts w:ascii="Arial" w:eastAsia="Arial" w:hAnsi="Arial" w:cs="Arial"/>
        </w:rPr>
      </w:pPr>
    </w:p>
    <w:p w14:paraId="25A8B09F" w14:textId="707F6EEC" w:rsidR="006E3796" w:rsidRPr="00975BE0" w:rsidRDefault="56BA828B" w:rsidP="006E3796">
      <w:pPr>
        <w:pStyle w:val="paragraph"/>
        <w:numPr>
          <w:ilvl w:val="3"/>
          <w:numId w:val="13"/>
        </w:numPr>
        <w:spacing w:before="0" w:beforeAutospacing="0" w:after="0" w:afterAutospacing="0"/>
        <w:rPr>
          <w:rFonts w:ascii="Arial" w:hAnsi="Arial" w:cs="Arial"/>
          <w:strike/>
        </w:rPr>
      </w:pPr>
      <w:r w:rsidRPr="006A2DA7">
        <w:rPr>
          <w:rFonts w:ascii="Arial" w:eastAsia="Arial" w:hAnsi="Arial" w:cs="Arial"/>
        </w:rPr>
        <w:t xml:space="preserve">The College President or appropriate designee will </w:t>
      </w:r>
      <w:r w:rsidR="001E5FE5" w:rsidRPr="00975BE0">
        <w:rPr>
          <w:rFonts w:ascii="Arial" w:eastAsia="Arial" w:hAnsi="Arial" w:cs="Arial"/>
          <w:highlight w:val="yellow"/>
        </w:rPr>
        <w:t>ensure</w:t>
      </w:r>
      <w:r w:rsidR="00975BE0">
        <w:rPr>
          <w:rFonts w:ascii="Arial" w:eastAsia="Arial" w:hAnsi="Arial" w:cs="Arial"/>
        </w:rPr>
        <w:t xml:space="preserve"> </w:t>
      </w:r>
      <w:r w:rsidRPr="00975BE0">
        <w:rPr>
          <w:rFonts w:ascii="Arial" w:eastAsia="Arial" w:hAnsi="Arial" w:cs="Arial"/>
          <w:strike/>
        </w:rPr>
        <w:t>take all necessary</w:t>
      </w:r>
    </w:p>
    <w:p w14:paraId="555F7CEA" w14:textId="043C2532" w:rsidR="442DD0EC" w:rsidRDefault="56BA828B" w:rsidP="006E3796">
      <w:pPr>
        <w:pStyle w:val="paragraph"/>
        <w:spacing w:before="0" w:beforeAutospacing="0" w:after="0" w:afterAutospacing="0"/>
        <w:rPr>
          <w:strike/>
        </w:rPr>
      </w:pPr>
      <w:r w:rsidRPr="00975BE0">
        <w:rPr>
          <w:rFonts w:ascii="Arial" w:eastAsia="Arial" w:hAnsi="Arial" w:cs="Arial"/>
          <w:strike/>
        </w:rPr>
        <w:t>affirmative steps to assure</w:t>
      </w:r>
      <w:r w:rsidRPr="006A2DA7">
        <w:rPr>
          <w:rFonts w:ascii="Arial" w:eastAsia="Arial" w:hAnsi="Arial" w:cs="Arial"/>
        </w:rPr>
        <w:t xml:space="preserve"> minority </w:t>
      </w:r>
      <w:r w:rsidR="007319B3" w:rsidRPr="006A2DA7">
        <w:rPr>
          <w:rFonts w:ascii="Arial" w:eastAsia="Arial" w:hAnsi="Arial" w:cs="Arial"/>
        </w:rPr>
        <w:t>businesses</w:t>
      </w:r>
      <w:r w:rsidRPr="006A2DA7">
        <w:rPr>
          <w:rFonts w:ascii="Arial" w:eastAsia="Arial" w:hAnsi="Arial" w:cs="Arial"/>
        </w:rPr>
        <w:t>, women’s business enterprises</w:t>
      </w:r>
      <w:r w:rsidR="0081404F">
        <w:rPr>
          <w:rFonts w:ascii="Arial" w:eastAsia="Arial" w:hAnsi="Arial" w:cs="Arial"/>
        </w:rPr>
        <w:t xml:space="preserve">, </w:t>
      </w:r>
      <w:r w:rsidR="0081404F" w:rsidRPr="0081404F">
        <w:rPr>
          <w:rFonts w:ascii="Arial" w:eastAsia="Arial" w:hAnsi="Arial" w:cs="Arial"/>
          <w:highlight w:val="yellow"/>
        </w:rPr>
        <w:t>veteran-owed businesses</w:t>
      </w:r>
      <w:r w:rsidRPr="006A2DA7">
        <w:rPr>
          <w:rFonts w:ascii="Arial" w:eastAsia="Arial" w:hAnsi="Arial" w:cs="Arial"/>
        </w:rPr>
        <w:t xml:space="preserve"> and labor surplus area firms are used when possible</w:t>
      </w:r>
      <w:r w:rsidR="006006E4">
        <w:rPr>
          <w:rFonts w:ascii="Arial" w:eastAsia="Arial" w:hAnsi="Arial" w:cs="Arial"/>
        </w:rPr>
        <w:t xml:space="preserve">. </w:t>
      </w:r>
      <w:r w:rsidR="006006E4" w:rsidRPr="00F55A1F">
        <w:rPr>
          <w:rFonts w:ascii="Arial" w:eastAsia="Arial" w:hAnsi="Arial" w:cs="Arial"/>
          <w:highlight w:val="yellow"/>
        </w:rPr>
        <w:t>(See U.S. Department of Labor’s list)</w:t>
      </w:r>
      <w:r w:rsidR="00287857">
        <w:rPr>
          <w:rFonts w:ascii="Arial" w:eastAsia="Arial" w:hAnsi="Arial" w:cs="Arial"/>
        </w:rPr>
        <w:t xml:space="preserve">. </w:t>
      </w:r>
      <w:r w:rsidRPr="006006E4">
        <w:rPr>
          <w:rFonts w:ascii="Arial" w:eastAsia="Arial" w:hAnsi="Arial" w:cs="Arial"/>
          <w:strike/>
        </w:rPr>
        <w:t>Labor surplus firms can be located at</w:t>
      </w:r>
      <w:r w:rsidRPr="006006E4">
        <w:rPr>
          <w:rFonts w:ascii="Arial" w:hAnsi="Arial" w:cs="Arial"/>
          <w:strike/>
        </w:rPr>
        <w:t xml:space="preserve"> </w:t>
      </w:r>
      <w:hyperlink r:id="rId10">
        <w:r w:rsidRPr="006006E4">
          <w:rPr>
            <w:rStyle w:val="Hyperlink"/>
            <w:rFonts w:ascii="Arial" w:hAnsi="Arial" w:cs="Arial"/>
            <w:strike/>
          </w:rPr>
          <w:t>https://www.doleta.gov/programs/lsa.cfm</w:t>
        </w:r>
      </w:hyperlink>
    </w:p>
    <w:p w14:paraId="1193CAD3" w14:textId="77777777" w:rsidR="00534B83" w:rsidRDefault="00534B83" w:rsidP="006E3796">
      <w:pPr>
        <w:pStyle w:val="paragraph"/>
        <w:spacing w:before="0" w:beforeAutospacing="0" w:after="0" w:afterAutospacing="0"/>
        <w:rPr>
          <w:strike/>
        </w:rPr>
      </w:pPr>
    </w:p>
    <w:p w14:paraId="005E70A0" w14:textId="77777777" w:rsidR="00A51162" w:rsidRPr="006818B1" w:rsidRDefault="003962BB" w:rsidP="003962BB">
      <w:pPr>
        <w:pStyle w:val="paragraph"/>
        <w:numPr>
          <w:ilvl w:val="3"/>
          <w:numId w:val="13"/>
        </w:numPr>
        <w:spacing w:before="0" w:beforeAutospacing="0" w:after="0" w:afterAutospacing="0"/>
        <w:rPr>
          <w:rFonts w:ascii="Arial" w:hAnsi="Arial" w:cs="Arial"/>
          <w:highlight w:val="yellow"/>
        </w:rPr>
      </w:pPr>
      <w:r w:rsidRPr="006818B1">
        <w:rPr>
          <w:rFonts w:ascii="Arial" w:hAnsi="Arial" w:cs="Arial"/>
          <w:highlight w:val="yellow"/>
        </w:rPr>
        <w:t>The College President or appropriate designee will</w:t>
      </w:r>
      <w:r w:rsidR="00635414" w:rsidRPr="006818B1">
        <w:rPr>
          <w:rFonts w:ascii="Arial" w:hAnsi="Arial" w:cs="Arial"/>
          <w:highlight w:val="yellow"/>
        </w:rPr>
        <w:t xml:space="preserve"> ensure</w:t>
      </w:r>
      <w:r w:rsidR="00B64CB9" w:rsidRPr="006818B1">
        <w:rPr>
          <w:rFonts w:ascii="Arial" w:hAnsi="Arial" w:cs="Arial"/>
          <w:highlight w:val="yellow"/>
        </w:rPr>
        <w:t>, to the greatest</w:t>
      </w:r>
    </w:p>
    <w:p w14:paraId="302C6903" w14:textId="42135296" w:rsidR="00534B83" w:rsidRPr="003962BB" w:rsidRDefault="00B64CB9" w:rsidP="00A51162">
      <w:pPr>
        <w:pStyle w:val="paragraph"/>
        <w:spacing w:before="0" w:beforeAutospacing="0" w:after="0" w:afterAutospacing="0"/>
        <w:rPr>
          <w:rFonts w:ascii="Arial" w:hAnsi="Arial" w:cs="Arial"/>
        </w:rPr>
      </w:pPr>
      <w:r w:rsidRPr="006818B1">
        <w:rPr>
          <w:rFonts w:ascii="Arial" w:hAnsi="Arial" w:cs="Arial"/>
          <w:highlight w:val="yellow"/>
        </w:rPr>
        <w:t>extent practicable</w:t>
      </w:r>
      <w:r w:rsidR="00FA2871" w:rsidRPr="006818B1">
        <w:rPr>
          <w:rFonts w:ascii="Arial" w:hAnsi="Arial" w:cs="Arial"/>
          <w:highlight w:val="yellow"/>
        </w:rPr>
        <w:t>, to</w:t>
      </w:r>
      <w:r w:rsidRPr="006818B1">
        <w:rPr>
          <w:rFonts w:ascii="Arial" w:hAnsi="Arial" w:cs="Arial"/>
          <w:highlight w:val="yellow"/>
        </w:rPr>
        <w:t xml:space="preserve"> purchase, acquire, or use products </w:t>
      </w:r>
      <w:r w:rsidR="00356612" w:rsidRPr="006818B1">
        <w:rPr>
          <w:rFonts w:ascii="Arial" w:hAnsi="Arial" w:cs="Arial"/>
          <w:highlight w:val="yellow"/>
        </w:rPr>
        <w:t>and services that can be reused, refurbished, or recycled; contain recycled content, are biobased, or are energy and water efficient; and are sustainable</w:t>
      </w:r>
      <w:r w:rsidR="00A51162" w:rsidRPr="006818B1">
        <w:rPr>
          <w:rFonts w:ascii="Arial" w:hAnsi="Arial" w:cs="Arial"/>
          <w:highlight w:val="yellow"/>
        </w:rPr>
        <w:t xml:space="preserve"> to include compostable items.</w:t>
      </w:r>
      <w:r w:rsidR="003962BB" w:rsidRPr="003962BB">
        <w:rPr>
          <w:rFonts w:ascii="Arial" w:hAnsi="Arial" w:cs="Arial"/>
        </w:rPr>
        <w:tab/>
      </w:r>
    </w:p>
    <w:p w14:paraId="5C535749" w14:textId="77777777" w:rsidR="006D27F3" w:rsidRDefault="006D27F3" w:rsidP="006D27F3">
      <w:pPr>
        <w:pStyle w:val="paragraph"/>
        <w:spacing w:before="0" w:beforeAutospacing="0" w:after="0" w:afterAutospacing="0"/>
        <w:rPr>
          <w:rFonts w:ascii="Arial" w:eastAsia="Arial" w:hAnsi="Arial" w:cs="Arial"/>
        </w:rPr>
      </w:pPr>
    </w:p>
    <w:p w14:paraId="598C848A" w14:textId="77777777" w:rsidR="006818B1" w:rsidRDefault="006818B1" w:rsidP="006D27F3">
      <w:pPr>
        <w:pStyle w:val="paragraph"/>
        <w:spacing w:before="0" w:beforeAutospacing="0" w:after="0" w:afterAutospacing="0"/>
        <w:rPr>
          <w:rFonts w:ascii="Arial" w:eastAsia="Arial" w:hAnsi="Arial" w:cs="Arial"/>
        </w:rPr>
      </w:pPr>
    </w:p>
    <w:p w14:paraId="7C56ACEA" w14:textId="77777777" w:rsidR="006818B1" w:rsidRPr="006A2DA7" w:rsidRDefault="006818B1" w:rsidP="006D27F3">
      <w:pPr>
        <w:pStyle w:val="paragraph"/>
        <w:spacing w:before="0" w:beforeAutospacing="0" w:after="0" w:afterAutospacing="0"/>
        <w:rPr>
          <w:rFonts w:ascii="Arial" w:eastAsia="Arial" w:hAnsi="Arial" w:cs="Arial"/>
        </w:rPr>
      </w:pPr>
    </w:p>
    <w:p w14:paraId="5A664468" w14:textId="77777777" w:rsidR="006D27F3" w:rsidRPr="006A2DA7" w:rsidRDefault="442DD0EC" w:rsidP="006D27F3">
      <w:pPr>
        <w:pStyle w:val="paragraph"/>
        <w:spacing w:before="0" w:beforeAutospacing="0" w:after="0" w:afterAutospacing="0"/>
        <w:rPr>
          <w:rFonts w:ascii="Arial" w:eastAsia="Arial" w:hAnsi="Arial" w:cs="Arial"/>
        </w:rPr>
      </w:pPr>
      <w:r w:rsidRPr="006A2DA7">
        <w:rPr>
          <w:rFonts w:ascii="Arial" w:eastAsia="Arial" w:hAnsi="Arial" w:cs="Arial"/>
        </w:rPr>
        <w:lastRenderedPageBreak/>
        <w:t xml:space="preserve">6.4.2. </w:t>
      </w:r>
      <w:r w:rsidRPr="006A2DA7">
        <w:rPr>
          <w:rFonts w:ascii="Arial" w:eastAsia="Arial" w:hAnsi="Arial" w:cs="Arial"/>
          <w:u w:val="single"/>
        </w:rPr>
        <w:t>Competition</w:t>
      </w:r>
      <w:r w:rsidRPr="006A2DA7">
        <w:rPr>
          <w:rFonts w:ascii="Arial" w:eastAsia="Arial" w:hAnsi="Arial" w:cs="Arial"/>
        </w:rPr>
        <w:t>:</w:t>
      </w:r>
      <w:r w:rsidR="00876B02" w:rsidRPr="006A2DA7">
        <w:rPr>
          <w:rFonts w:ascii="Arial" w:eastAsia="Arial" w:hAnsi="Arial" w:cs="Arial"/>
        </w:rPr>
        <w:t xml:space="preserve"> </w:t>
      </w:r>
    </w:p>
    <w:p w14:paraId="725A6180" w14:textId="77777777" w:rsidR="00691E81" w:rsidRPr="006A2DA7" w:rsidRDefault="56BA828B" w:rsidP="007E354A">
      <w:pPr>
        <w:pStyle w:val="paragraph"/>
        <w:spacing w:before="0" w:beforeAutospacing="0" w:after="0" w:afterAutospacing="0"/>
        <w:rPr>
          <w:rFonts w:ascii="Arial" w:eastAsia="Arial" w:hAnsi="Arial" w:cs="Arial"/>
        </w:rPr>
      </w:pPr>
      <w:r w:rsidRPr="006A2DA7">
        <w:rPr>
          <w:rFonts w:ascii="Arial" w:eastAsia="Arial" w:hAnsi="Arial" w:cs="Arial"/>
        </w:rPr>
        <w:t>The College President or appropriate designee will ensure the</w:t>
      </w:r>
      <w:r w:rsidR="006D27F3" w:rsidRPr="006A2DA7">
        <w:rPr>
          <w:rFonts w:ascii="Arial" w:eastAsia="Arial" w:hAnsi="Arial" w:cs="Arial"/>
        </w:rPr>
        <w:t xml:space="preserve"> </w:t>
      </w:r>
      <w:r w:rsidRPr="006A2DA7">
        <w:rPr>
          <w:rFonts w:ascii="Arial" w:eastAsia="Arial" w:hAnsi="Arial" w:cs="Arial"/>
        </w:rPr>
        <w:t>following procedures are followed to ensure all procurement transactions are</w:t>
      </w:r>
      <w:r w:rsidR="006D27F3" w:rsidRPr="006A2DA7">
        <w:rPr>
          <w:rFonts w:ascii="Arial" w:eastAsia="Arial" w:hAnsi="Arial" w:cs="Arial"/>
        </w:rPr>
        <w:t xml:space="preserve"> </w:t>
      </w:r>
      <w:r w:rsidRPr="006A2DA7">
        <w:rPr>
          <w:rFonts w:ascii="Arial" w:eastAsia="Arial" w:hAnsi="Arial" w:cs="Arial"/>
        </w:rPr>
        <w:t>conducted in a manner that provides full and open competition.</w:t>
      </w:r>
    </w:p>
    <w:p w14:paraId="60FD02DA" w14:textId="77777777" w:rsidR="00BB10A9" w:rsidRPr="006A2DA7" w:rsidRDefault="00BB10A9" w:rsidP="007E354A">
      <w:pPr>
        <w:pStyle w:val="paragraph"/>
        <w:spacing w:before="0" w:beforeAutospacing="0" w:after="0" w:afterAutospacing="0"/>
        <w:rPr>
          <w:rFonts w:ascii="Arial" w:eastAsia="Arial" w:hAnsi="Arial" w:cs="Arial"/>
        </w:rPr>
      </w:pPr>
    </w:p>
    <w:p w14:paraId="38A9C642" w14:textId="354E3B37" w:rsidR="00AC085A" w:rsidRPr="006A2DA7" w:rsidRDefault="56BA828B" w:rsidP="00ED71AF">
      <w:pPr>
        <w:pStyle w:val="paragraph"/>
        <w:numPr>
          <w:ilvl w:val="3"/>
          <w:numId w:val="18"/>
        </w:numPr>
        <w:spacing w:before="0" w:beforeAutospacing="0" w:after="0" w:afterAutospacing="0"/>
        <w:rPr>
          <w:rFonts w:ascii="Arial" w:eastAsia="Arial" w:hAnsi="Arial" w:cs="Arial"/>
        </w:rPr>
      </w:pPr>
      <w:r w:rsidRPr="006A2DA7">
        <w:rPr>
          <w:rFonts w:ascii="Arial" w:eastAsia="Arial" w:hAnsi="Arial" w:cs="Arial"/>
        </w:rPr>
        <w:t>Contractors that develop or draft specifications, requirements, statements</w:t>
      </w:r>
    </w:p>
    <w:p w14:paraId="71046F40" w14:textId="77777777" w:rsidR="001550DB" w:rsidRPr="006A2DA7" w:rsidRDefault="56BA828B" w:rsidP="00ED71AF">
      <w:pPr>
        <w:pStyle w:val="paragraph"/>
        <w:spacing w:before="0" w:beforeAutospacing="0" w:after="0" w:afterAutospacing="0"/>
        <w:rPr>
          <w:rFonts w:ascii="Arial" w:eastAsia="Arial" w:hAnsi="Arial" w:cs="Arial"/>
        </w:rPr>
      </w:pPr>
      <w:r w:rsidRPr="006A2DA7">
        <w:rPr>
          <w:rFonts w:ascii="Arial" w:eastAsia="Arial" w:hAnsi="Arial" w:cs="Arial"/>
        </w:rPr>
        <w:t xml:space="preserve">of work, or invitations for bids or requests for proposals must be excluded from competing for such procurements </w:t>
      </w:r>
      <w:proofErr w:type="gramStart"/>
      <w:r w:rsidRPr="006A2DA7">
        <w:rPr>
          <w:rFonts w:ascii="Arial" w:eastAsia="Arial" w:hAnsi="Arial" w:cs="Arial"/>
        </w:rPr>
        <w:t>in order to</w:t>
      </w:r>
      <w:proofErr w:type="gramEnd"/>
      <w:r w:rsidRPr="006A2DA7">
        <w:rPr>
          <w:rFonts w:ascii="Arial" w:eastAsia="Arial" w:hAnsi="Arial" w:cs="Arial"/>
        </w:rPr>
        <w:t xml:space="preserve"> ensure objective contractor performance and to eliminate unfair competitive </w:t>
      </w:r>
      <w:proofErr w:type="gramStart"/>
      <w:r w:rsidRPr="006A2DA7">
        <w:rPr>
          <w:rFonts w:ascii="Arial" w:eastAsia="Arial" w:hAnsi="Arial" w:cs="Arial"/>
        </w:rPr>
        <w:t>advantage;</w:t>
      </w:r>
      <w:proofErr w:type="gramEnd"/>
    </w:p>
    <w:p w14:paraId="4D911AC1" w14:textId="2B22CC4D" w:rsidR="442DD0EC" w:rsidRPr="006A2DA7" w:rsidRDefault="56BA828B" w:rsidP="00ED71AF">
      <w:pPr>
        <w:pStyle w:val="paragraph"/>
        <w:spacing w:before="0" w:beforeAutospacing="0" w:after="0" w:afterAutospacing="0"/>
        <w:rPr>
          <w:rFonts w:ascii="Arial" w:eastAsia="Arial" w:hAnsi="Arial" w:cs="Arial"/>
        </w:rPr>
      </w:pPr>
      <w:r w:rsidRPr="006A2DA7">
        <w:rPr>
          <w:rFonts w:ascii="Arial" w:eastAsia="Arial" w:hAnsi="Arial" w:cs="Arial"/>
        </w:rPr>
        <w:t xml:space="preserve"> </w:t>
      </w:r>
    </w:p>
    <w:p w14:paraId="5376E189" w14:textId="29A7FF3F" w:rsidR="00AC085A" w:rsidRPr="006A2DA7" w:rsidRDefault="56BA828B" w:rsidP="00ED71AF">
      <w:pPr>
        <w:pStyle w:val="ListParagraph"/>
        <w:numPr>
          <w:ilvl w:val="3"/>
          <w:numId w:val="18"/>
        </w:numPr>
        <w:spacing w:after="0"/>
        <w:rPr>
          <w:rFonts w:ascii="Arial" w:eastAsia="Arial" w:hAnsi="Arial" w:cs="Arial"/>
          <w:sz w:val="24"/>
          <w:szCs w:val="24"/>
        </w:rPr>
      </w:pPr>
      <w:r w:rsidRPr="006A2DA7">
        <w:rPr>
          <w:rFonts w:ascii="Arial" w:eastAsia="Arial" w:hAnsi="Arial" w:cs="Arial"/>
          <w:sz w:val="24"/>
          <w:szCs w:val="24"/>
        </w:rPr>
        <w:t>Procurements will be made in a manner that prohibits the use of statutorily</w:t>
      </w:r>
    </w:p>
    <w:p w14:paraId="241C829F" w14:textId="674C351E" w:rsidR="442DD0EC" w:rsidRPr="006A2DA7" w:rsidRDefault="56BA828B" w:rsidP="005918E9">
      <w:pPr>
        <w:spacing w:after="0"/>
        <w:rPr>
          <w:rFonts w:ascii="Arial" w:eastAsia="Arial" w:hAnsi="Arial" w:cs="Arial"/>
          <w:sz w:val="24"/>
          <w:szCs w:val="24"/>
        </w:rPr>
      </w:pPr>
      <w:r w:rsidRPr="006A2DA7">
        <w:rPr>
          <w:rFonts w:ascii="Arial" w:eastAsia="Arial" w:hAnsi="Arial" w:cs="Arial"/>
          <w:sz w:val="24"/>
          <w:szCs w:val="24"/>
        </w:rPr>
        <w:t xml:space="preserve">or administratively imposed state, local, or tribal preferences in the evaluation of bids or proposals, unless mandated by an applicable Federal </w:t>
      </w:r>
      <w:proofErr w:type="gramStart"/>
      <w:r w:rsidRPr="006A2DA7">
        <w:rPr>
          <w:rFonts w:ascii="Arial" w:eastAsia="Arial" w:hAnsi="Arial" w:cs="Arial"/>
          <w:sz w:val="24"/>
          <w:szCs w:val="24"/>
        </w:rPr>
        <w:t>statute;</w:t>
      </w:r>
      <w:proofErr w:type="gramEnd"/>
    </w:p>
    <w:p w14:paraId="1E200D6D" w14:textId="77777777" w:rsidR="001550DB" w:rsidRPr="006A2DA7" w:rsidRDefault="001550DB" w:rsidP="005918E9">
      <w:pPr>
        <w:spacing w:after="0"/>
        <w:rPr>
          <w:rFonts w:ascii="Arial" w:eastAsia="Arial" w:hAnsi="Arial" w:cs="Arial"/>
          <w:sz w:val="24"/>
          <w:szCs w:val="24"/>
        </w:rPr>
      </w:pPr>
    </w:p>
    <w:p w14:paraId="79876738" w14:textId="77777777" w:rsidR="005918E9" w:rsidRPr="006A2DA7" w:rsidRDefault="56BA828B" w:rsidP="00ED71AF">
      <w:pPr>
        <w:pStyle w:val="ListParagraph"/>
        <w:numPr>
          <w:ilvl w:val="3"/>
          <w:numId w:val="18"/>
        </w:numPr>
        <w:spacing w:after="0"/>
        <w:rPr>
          <w:rFonts w:ascii="Arial" w:eastAsia="Arial" w:hAnsi="Arial" w:cs="Arial"/>
          <w:sz w:val="24"/>
          <w:szCs w:val="24"/>
        </w:rPr>
      </w:pPr>
      <w:r w:rsidRPr="006A2DA7">
        <w:rPr>
          <w:rFonts w:ascii="Arial" w:eastAsia="Arial" w:hAnsi="Arial" w:cs="Arial"/>
          <w:sz w:val="24"/>
          <w:szCs w:val="24"/>
        </w:rPr>
        <w:t>Procurements will have written procedures that ensure all solicitations</w:t>
      </w:r>
    </w:p>
    <w:p w14:paraId="1B80A83F" w14:textId="518F178D" w:rsidR="442DD0EC" w:rsidRPr="006A2DA7" w:rsidRDefault="56BA828B" w:rsidP="005918E9">
      <w:pPr>
        <w:spacing w:after="0"/>
        <w:rPr>
          <w:rFonts w:ascii="Arial" w:eastAsia="Arial" w:hAnsi="Arial" w:cs="Arial"/>
          <w:sz w:val="24"/>
          <w:szCs w:val="24"/>
        </w:rPr>
      </w:pPr>
      <w:r w:rsidRPr="006A2DA7">
        <w:rPr>
          <w:rFonts w:ascii="Arial" w:eastAsia="Arial" w:hAnsi="Arial" w:cs="Arial"/>
          <w:sz w:val="24"/>
          <w:szCs w:val="24"/>
        </w:rPr>
        <w:t xml:space="preserve">contain: 1) a clear and accurate description of the requirements for the material, product, or service to be procured, not to include a description of features which unduly restrict competition (name brand); and 2) identify the requirements which must be fulfilled and factors to be used in evaluating bids or </w:t>
      </w:r>
      <w:proofErr w:type="gramStart"/>
      <w:r w:rsidRPr="006A2DA7">
        <w:rPr>
          <w:rFonts w:ascii="Arial" w:eastAsia="Arial" w:hAnsi="Arial" w:cs="Arial"/>
          <w:sz w:val="24"/>
          <w:szCs w:val="24"/>
        </w:rPr>
        <w:t>proposals;</w:t>
      </w:r>
      <w:proofErr w:type="gramEnd"/>
    </w:p>
    <w:p w14:paraId="4BD9D4DA" w14:textId="77777777" w:rsidR="001550DB" w:rsidRPr="006A2DA7" w:rsidRDefault="001550DB" w:rsidP="005918E9">
      <w:pPr>
        <w:spacing w:after="0"/>
        <w:rPr>
          <w:rFonts w:ascii="Arial" w:eastAsia="Arial" w:hAnsi="Arial" w:cs="Arial"/>
          <w:sz w:val="24"/>
          <w:szCs w:val="24"/>
        </w:rPr>
      </w:pPr>
    </w:p>
    <w:p w14:paraId="1B051F05" w14:textId="77777777" w:rsidR="005918E9" w:rsidRPr="006A2DA7" w:rsidRDefault="56BA828B" w:rsidP="00ED71AF">
      <w:pPr>
        <w:pStyle w:val="ListParagraph"/>
        <w:numPr>
          <w:ilvl w:val="3"/>
          <w:numId w:val="18"/>
        </w:numPr>
        <w:spacing w:after="0"/>
        <w:rPr>
          <w:rFonts w:ascii="Arial" w:eastAsia="Arial" w:hAnsi="Arial" w:cs="Arial"/>
          <w:sz w:val="24"/>
          <w:szCs w:val="24"/>
        </w:rPr>
      </w:pPr>
      <w:r w:rsidRPr="00ED33A5">
        <w:rPr>
          <w:rFonts w:ascii="Arial" w:eastAsia="Arial" w:hAnsi="Arial" w:cs="Arial"/>
          <w:sz w:val="24"/>
          <w:szCs w:val="24"/>
        </w:rPr>
        <w:t>Procurem</w:t>
      </w:r>
      <w:r w:rsidRPr="006A2DA7">
        <w:rPr>
          <w:rFonts w:ascii="Arial" w:eastAsia="Arial" w:hAnsi="Arial" w:cs="Arial"/>
          <w:sz w:val="24"/>
          <w:szCs w:val="24"/>
        </w:rPr>
        <w:t>ents will ensure that lists of prequalified contractors are current and</w:t>
      </w:r>
    </w:p>
    <w:p w14:paraId="04CDC89C" w14:textId="56B6909C" w:rsidR="00805584" w:rsidRDefault="56BA828B" w:rsidP="005918E9">
      <w:pPr>
        <w:spacing w:after="0"/>
        <w:rPr>
          <w:rFonts w:ascii="Arial" w:eastAsia="Arial" w:hAnsi="Arial" w:cs="Arial"/>
          <w:sz w:val="24"/>
          <w:szCs w:val="24"/>
        </w:rPr>
      </w:pPr>
      <w:r w:rsidRPr="006A2DA7">
        <w:rPr>
          <w:rFonts w:ascii="Arial" w:eastAsia="Arial" w:hAnsi="Arial" w:cs="Arial"/>
          <w:sz w:val="24"/>
          <w:szCs w:val="24"/>
        </w:rPr>
        <w:t>include enough qualified sources to ensure competition;</w:t>
      </w:r>
      <w:r w:rsidR="00910D3F">
        <w:rPr>
          <w:rFonts w:ascii="Arial" w:eastAsia="Arial" w:hAnsi="Arial" w:cs="Arial"/>
          <w:sz w:val="24"/>
          <w:szCs w:val="24"/>
        </w:rPr>
        <w:t xml:space="preserve"> and</w:t>
      </w:r>
    </w:p>
    <w:p w14:paraId="12E9A3F9" w14:textId="40C4B1D8" w:rsidR="00810ED6" w:rsidRPr="006A2DA7" w:rsidRDefault="00810ED6" w:rsidP="005918E9">
      <w:pPr>
        <w:spacing w:after="0"/>
        <w:rPr>
          <w:rFonts w:ascii="Arial" w:eastAsia="Arial" w:hAnsi="Arial" w:cs="Arial"/>
          <w:sz w:val="24"/>
          <w:szCs w:val="24"/>
        </w:rPr>
      </w:pPr>
    </w:p>
    <w:p w14:paraId="596E84B1" w14:textId="77777777" w:rsidR="00422F83" w:rsidRPr="006A2DA7" w:rsidRDefault="56BA828B" w:rsidP="00ED71AF">
      <w:pPr>
        <w:pStyle w:val="ListParagraph"/>
        <w:numPr>
          <w:ilvl w:val="3"/>
          <w:numId w:val="18"/>
        </w:numPr>
        <w:spacing w:after="0"/>
        <w:rPr>
          <w:rFonts w:ascii="Arial" w:hAnsi="Arial" w:cs="Arial"/>
          <w:sz w:val="24"/>
          <w:szCs w:val="24"/>
        </w:rPr>
      </w:pPr>
      <w:r w:rsidRPr="00ED33A5">
        <w:rPr>
          <w:rFonts w:ascii="Arial" w:eastAsia="Arial" w:hAnsi="Arial" w:cs="Arial"/>
          <w:sz w:val="24"/>
          <w:szCs w:val="24"/>
        </w:rPr>
        <w:t>Non</w:t>
      </w:r>
      <w:r w:rsidR="00422F83" w:rsidRPr="00ED33A5">
        <w:rPr>
          <w:rFonts w:ascii="Arial" w:eastAsia="Arial" w:hAnsi="Arial" w:cs="Arial"/>
          <w:sz w:val="24"/>
          <w:szCs w:val="24"/>
        </w:rPr>
        <w:t>-</w:t>
      </w:r>
      <w:r w:rsidRPr="00ED33A5">
        <w:rPr>
          <w:rFonts w:ascii="Arial" w:eastAsia="Arial" w:hAnsi="Arial" w:cs="Arial"/>
          <w:sz w:val="24"/>
          <w:szCs w:val="24"/>
        </w:rPr>
        <w:t>competitive</w:t>
      </w:r>
      <w:r w:rsidRPr="006A2DA7">
        <w:rPr>
          <w:rFonts w:ascii="Arial" w:eastAsia="Arial" w:hAnsi="Arial" w:cs="Arial"/>
          <w:sz w:val="24"/>
          <w:szCs w:val="24"/>
        </w:rPr>
        <w:t xml:space="preserve"> procurements will only be awarded in accordance with the</w:t>
      </w:r>
    </w:p>
    <w:p w14:paraId="4F317073" w14:textId="778761C4" w:rsidR="00CA5D72" w:rsidRPr="00910D3F" w:rsidRDefault="56BA828B" w:rsidP="00422F83">
      <w:pPr>
        <w:spacing w:after="0"/>
        <w:rPr>
          <w:rFonts w:ascii="Arial" w:eastAsia="Arial" w:hAnsi="Arial" w:cs="Arial"/>
          <w:sz w:val="24"/>
          <w:szCs w:val="24"/>
        </w:rPr>
      </w:pPr>
      <w:r w:rsidRPr="006A2DA7">
        <w:rPr>
          <w:rFonts w:ascii="Arial" w:eastAsia="Arial" w:hAnsi="Arial" w:cs="Arial"/>
          <w:sz w:val="24"/>
          <w:szCs w:val="24"/>
        </w:rPr>
        <w:t xml:space="preserve">Methods of Procurement identified in Section </w:t>
      </w:r>
      <w:r w:rsidR="00336A2F" w:rsidRPr="006A2DA7">
        <w:rPr>
          <w:rFonts w:ascii="Arial" w:eastAsia="Arial" w:hAnsi="Arial" w:cs="Arial"/>
          <w:sz w:val="24"/>
          <w:szCs w:val="24"/>
        </w:rPr>
        <w:t>6.4.3</w:t>
      </w:r>
      <w:r w:rsidRPr="006A2DA7">
        <w:rPr>
          <w:rFonts w:ascii="Arial" w:eastAsia="Arial" w:hAnsi="Arial" w:cs="Arial"/>
          <w:sz w:val="24"/>
          <w:szCs w:val="24"/>
        </w:rPr>
        <w:t xml:space="preserve"> </w:t>
      </w:r>
      <w:proofErr w:type="gramStart"/>
      <w:r w:rsidRPr="006A2DA7">
        <w:rPr>
          <w:rFonts w:ascii="Arial" w:eastAsia="Arial" w:hAnsi="Arial" w:cs="Arial"/>
          <w:sz w:val="24"/>
          <w:szCs w:val="24"/>
        </w:rPr>
        <w:t>below</w:t>
      </w:r>
      <w:r w:rsidR="00CA5D72">
        <w:rPr>
          <w:rFonts w:ascii="Arial" w:eastAsia="Arial" w:hAnsi="Arial" w:cs="Arial"/>
          <w:sz w:val="24"/>
          <w:szCs w:val="24"/>
        </w:rPr>
        <w:t>;</w:t>
      </w:r>
      <w:proofErr w:type="gramEnd"/>
    </w:p>
    <w:p w14:paraId="15B2185E" w14:textId="177FCBF5" w:rsidR="442DD0EC" w:rsidRPr="006A2DA7" w:rsidRDefault="442DD0EC" w:rsidP="4F41A51E">
      <w:pPr>
        <w:spacing w:after="0"/>
        <w:rPr>
          <w:rFonts w:ascii="Arial" w:hAnsi="Arial" w:cs="Arial"/>
          <w:sz w:val="24"/>
          <w:szCs w:val="24"/>
        </w:rPr>
      </w:pPr>
    </w:p>
    <w:p w14:paraId="1FA61CF3" w14:textId="711FC582" w:rsidR="442DD0EC" w:rsidRPr="006A2DA7" w:rsidRDefault="442DD0EC" w:rsidP="442DD0EC">
      <w:pPr>
        <w:spacing w:after="0"/>
        <w:rPr>
          <w:rFonts w:ascii="Arial" w:eastAsia="Arial" w:hAnsi="Arial" w:cs="Arial"/>
          <w:sz w:val="24"/>
          <w:szCs w:val="24"/>
        </w:rPr>
      </w:pPr>
      <w:r w:rsidRPr="006A2DA7">
        <w:rPr>
          <w:rFonts w:ascii="Arial" w:eastAsia="Arial" w:hAnsi="Arial" w:cs="Arial"/>
          <w:sz w:val="24"/>
          <w:szCs w:val="24"/>
        </w:rPr>
        <w:t>6.4.3</w:t>
      </w:r>
      <w:r w:rsidR="003716E7" w:rsidRPr="006A2DA7">
        <w:rPr>
          <w:rFonts w:ascii="Arial" w:eastAsia="Arial" w:hAnsi="Arial" w:cs="Arial"/>
          <w:sz w:val="24"/>
          <w:szCs w:val="24"/>
        </w:rPr>
        <w:t>.</w:t>
      </w:r>
      <w:r w:rsidR="003716E7" w:rsidRPr="006A2DA7">
        <w:rPr>
          <w:rFonts w:ascii="Arial" w:eastAsia="Arial" w:hAnsi="Arial" w:cs="Arial"/>
          <w:sz w:val="24"/>
          <w:szCs w:val="24"/>
        </w:rPr>
        <w:tab/>
      </w:r>
      <w:r w:rsidRPr="006A2DA7">
        <w:rPr>
          <w:rFonts w:ascii="Arial" w:eastAsia="Arial" w:hAnsi="Arial" w:cs="Arial"/>
          <w:sz w:val="24"/>
          <w:szCs w:val="24"/>
          <w:u w:val="single"/>
        </w:rPr>
        <w:t>Methods of Procurement</w:t>
      </w:r>
      <w:r w:rsidR="00267CA1" w:rsidRPr="006A2DA7">
        <w:rPr>
          <w:rFonts w:ascii="Arial" w:eastAsia="Arial" w:hAnsi="Arial" w:cs="Arial"/>
          <w:sz w:val="24"/>
          <w:szCs w:val="24"/>
          <w:u w:val="single"/>
        </w:rPr>
        <w:t>:</w:t>
      </w:r>
    </w:p>
    <w:p w14:paraId="2FCCEE88" w14:textId="77777777" w:rsidR="007010C3" w:rsidRPr="006A2DA7" w:rsidRDefault="007010C3" w:rsidP="0034454B">
      <w:pPr>
        <w:pStyle w:val="paragraph"/>
        <w:spacing w:before="0" w:beforeAutospacing="0" w:after="0" w:afterAutospacing="0"/>
        <w:rPr>
          <w:rStyle w:val="normaltextrun"/>
          <w:rFonts w:ascii="Arial" w:hAnsi="Arial" w:cs="Arial"/>
        </w:rPr>
      </w:pPr>
    </w:p>
    <w:p w14:paraId="45C3843B" w14:textId="0E58A2EF" w:rsidR="62658740" w:rsidRPr="006A2DA7" w:rsidRDefault="00951867" w:rsidP="0034454B">
      <w:pPr>
        <w:pStyle w:val="paragraph"/>
        <w:spacing w:before="0" w:beforeAutospacing="0" w:after="0" w:afterAutospacing="0"/>
        <w:rPr>
          <w:rStyle w:val="normaltextrun"/>
          <w:rFonts w:ascii="Arial" w:hAnsi="Arial" w:cs="Arial"/>
          <w:color w:val="FF0000"/>
        </w:rPr>
      </w:pPr>
      <w:r w:rsidRPr="006A2DA7">
        <w:rPr>
          <w:rStyle w:val="normaltextrun"/>
          <w:rFonts w:ascii="Arial" w:hAnsi="Arial" w:cs="Arial"/>
        </w:rPr>
        <w:t>6.4.3.1</w:t>
      </w:r>
      <w:r w:rsidRPr="006A2DA7">
        <w:rPr>
          <w:rStyle w:val="normaltextrun"/>
          <w:rFonts w:ascii="Arial" w:hAnsi="Arial" w:cs="Arial"/>
          <w:b/>
          <w:bCs/>
        </w:rPr>
        <w:t>.</w:t>
      </w:r>
      <w:r w:rsidR="00A656D2" w:rsidRPr="006A2DA7">
        <w:rPr>
          <w:rStyle w:val="normaltextrun"/>
          <w:rFonts w:ascii="Arial" w:hAnsi="Arial" w:cs="Arial"/>
          <w:b/>
          <w:bCs/>
        </w:rPr>
        <w:t xml:space="preserve"> </w:t>
      </w:r>
      <w:r w:rsidR="7EAE2783" w:rsidRPr="006A2DA7">
        <w:rPr>
          <w:rStyle w:val="normaltextrun"/>
          <w:rFonts w:ascii="Arial" w:hAnsi="Arial" w:cs="Arial"/>
          <w:b/>
          <w:bCs/>
        </w:rPr>
        <w:t>Informal Procurement Process</w:t>
      </w:r>
    </w:p>
    <w:p w14:paraId="60E49739" w14:textId="77777777" w:rsidR="00BF2145" w:rsidRPr="006A2DA7" w:rsidRDefault="00BF2145" w:rsidP="0053168D">
      <w:pPr>
        <w:pStyle w:val="paragraph"/>
        <w:spacing w:before="0" w:beforeAutospacing="0" w:after="0" w:afterAutospacing="0"/>
        <w:rPr>
          <w:rStyle w:val="eop"/>
          <w:rFonts w:ascii="Arial" w:hAnsi="Arial" w:cs="Arial"/>
        </w:rPr>
      </w:pPr>
    </w:p>
    <w:p w14:paraId="0F6C1BCE" w14:textId="515714EC" w:rsidR="4F41A51E" w:rsidRPr="006A2DA7" w:rsidRDefault="00A656D2" w:rsidP="0053168D">
      <w:pPr>
        <w:pStyle w:val="paragraph"/>
        <w:spacing w:before="0" w:beforeAutospacing="0" w:after="0" w:afterAutospacing="0"/>
        <w:rPr>
          <w:rStyle w:val="eop"/>
          <w:rFonts w:ascii="Arial" w:hAnsi="Arial" w:cs="Arial"/>
        </w:rPr>
      </w:pPr>
      <w:r w:rsidRPr="006A2DA7">
        <w:rPr>
          <w:rStyle w:val="eop"/>
          <w:rFonts w:ascii="Arial" w:hAnsi="Arial" w:cs="Arial"/>
        </w:rPr>
        <w:t>6.4.3.1.1</w:t>
      </w:r>
      <w:r w:rsidR="00A81D6B" w:rsidRPr="006A2DA7">
        <w:rPr>
          <w:rStyle w:val="eop"/>
          <w:rFonts w:ascii="Arial" w:hAnsi="Arial" w:cs="Arial"/>
        </w:rPr>
        <w:t>.</w:t>
      </w:r>
      <w:r w:rsidR="007111D7" w:rsidRPr="006A2DA7">
        <w:rPr>
          <w:rStyle w:val="eop"/>
          <w:rFonts w:ascii="Arial" w:hAnsi="Arial" w:cs="Arial"/>
        </w:rPr>
        <w:t xml:space="preserve">  </w:t>
      </w:r>
      <w:r w:rsidR="7EAE2783" w:rsidRPr="006A2DA7">
        <w:rPr>
          <w:rStyle w:val="eop"/>
          <w:rFonts w:ascii="Arial" w:hAnsi="Arial" w:cs="Arial"/>
          <w:u w:val="single"/>
        </w:rPr>
        <w:t>Micro-Purchases</w:t>
      </w:r>
      <w:r w:rsidR="7EAE2783" w:rsidRPr="006A2DA7">
        <w:rPr>
          <w:rStyle w:val="eop"/>
          <w:rFonts w:ascii="Arial" w:hAnsi="Arial" w:cs="Arial"/>
          <w:b/>
          <w:bCs/>
        </w:rPr>
        <w:t>:</w:t>
      </w:r>
      <w:r w:rsidR="7EAE2783" w:rsidRPr="006A2DA7">
        <w:rPr>
          <w:rStyle w:val="eop"/>
          <w:rFonts w:ascii="Arial" w:hAnsi="Arial" w:cs="Arial"/>
        </w:rPr>
        <w:t xml:space="preserve"> </w:t>
      </w:r>
      <w:r w:rsidR="7EAE2783" w:rsidRPr="006A2DA7">
        <w:rPr>
          <w:rStyle w:val="eop"/>
          <w:rFonts w:ascii="Arial" w:hAnsi="Arial" w:cs="Arial"/>
          <w:color w:val="FF0000"/>
        </w:rPr>
        <w:t> </w:t>
      </w:r>
      <w:r w:rsidR="7EAE2783" w:rsidRPr="006A2DA7">
        <w:rPr>
          <w:rStyle w:val="normaltextrun"/>
          <w:rFonts w:ascii="Arial" w:hAnsi="Arial" w:cs="Arial"/>
        </w:rPr>
        <w:t>Purchases that cost less than $3,000 in aggregate (per purchase) do not require the solicitation of multiple quotes or bids, although all reasonable efforts should be taken to ensure the lowest cost to NCMC.</w:t>
      </w:r>
      <w:r w:rsidR="7EAE2783" w:rsidRPr="006A2DA7">
        <w:rPr>
          <w:rStyle w:val="eop"/>
          <w:rFonts w:ascii="Arial" w:hAnsi="Arial" w:cs="Arial"/>
        </w:rPr>
        <w:t>  To the maximum extent practicable, micro-purchases should be distributed equitably among qualified suppliers. Micro-purchases shall be authorized by t</w:t>
      </w:r>
      <w:r w:rsidR="007319B3" w:rsidRPr="006A2DA7">
        <w:rPr>
          <w:rStyle w:val="eop"/>
          <w:rFonts w:ascii="Arial" w:hAnsi="Arial" w:cs="Arial"/>
        </w:rPr>
        <w:t>he appropriate department leader and Business Office</w:t>
      </w:r>
      <w:r w:rsidR="7EAE2783" w:rsidRPr="006A2DA7">
        <w:rPr>
          <w:rStyle w:val="eop"/>
          <w:rFonts w:ascii="Arial" w:hAnsi="Arial" w:cs="Arial"/>
        </w:rPr>
        <w:t>.</w:t>
      </w:r>
    </w:p>
    <w:p w14:paraId="1FABE469" w14:textId="77777777" w:rsidR="00BF2145" w:rsidRPr="006A2DA7" w:rsidRDefault="00BF2145" w:rsidP="0053168D">
      <w:pPr>
        <w:pStyle w:val="paragraph"/>
        <w:spacing w:before="0" w:beforeAutospacing="0" w:after="0" w:afterAutospacing="0"/>
        <w:rPr>
          <w:rStyle w:val="normaltextrun"/>
          <w:rFonts w:ascii="Arial" w:hAnsi="Arial" w:cs="Arial"/>
        </w:rPr>
      </w:pPr>
    </w:p>
    <w:p w14:paraId="7911C3AA" w14:textId="72EB192E" w:rsidR="62658740" w:rsidRPr="007D19D2" w:rsidRDefault="00A81D6B" w:rsidP="0053168D">
      <w:pPr>
        <w:pStyle w:val="paragraph"/>
        <w:spacing w:before="0" w:beforeAutospacing="0" w:after="0" w:afterAutospacing="0"/>
        <w:rPr>
          <w:rFonts w:ascii="Arial" w:hAnsi="Arial" w:cs="Arial"/>
          <w:highlight w:val="yellow"/>
        </w:rPr>
      </w:pPr>
      <w:r w:rsidRPr="006A2DA7">
        <w:rPr>
          <w:rStyle w:val="normaltextrun"/>
          <w:rFonts w:ascii="Arial" w:hAnsi="Arial" w:cs="Arial"/>
        </w:rPr>
        <w:t>6.4.3.1.2.</w:t>
      </w:r>
      <w:r w:rsidR="007111D7" w:rsidRPr="006A2DA7">
        <w:rPr>
          <w:rStyle w:val="normaltextrun"/>
          <w:rFonts w:ascii="Arial" w:hAnsi="Arial" w:cs="Arial"/>
        </w:rPr>
        <w:t xml:space="preserve">  </w:t>
      </w:r>
      <w:r w:rsidR="7EAE2783" w:rsidRPr="00F271E8">
        <w:rPr>
          <w:rStyle w:val="normaltextrun"/>
          <w:rFonts w:ascii="Arial" w:hAnsi="Arial" w:cs="Arial"/>
          <w:highlight w:val="yellow"/>
          <w:u w:val="single"/>
        </w:rPr>
        <w:t>S</w:t>
      </w:r>
      <w:r w:rsidR="006D0F3A" w:rsidRPr="00F271E8">
        <w:rPr>
          <w:rStyle w:val="normaltextrun"/>
          <w:rFonts w:ascii="Arial" w:hAnsi="Arial" w:cs="Arial"/>
          <w:highlight w:val="yellow"/>
          <w:u w:val="single"/>
        </w:rPr>
        <w:t>implifie</w:t>
      </w:r>
      <w:r w:rsidR="00F271E8" w:rsidRPr="00F271E8">
        <w:rPr>
          <w:rStyle w:val="normaltextrun"/>
          <w:rFonts w:ascii="Arial" w:hAnsi="Arial" w:cs="Arial"/>
          <w:highlight w:val="yellow"/>
          <w:u w:val="single"/>
        </w:rPr>
        <w:t>d Acquisitions</w:t>
      </w:r>
      <w:r w:rsidR="7EAE2783" w:rsidRPr="006A2DA7">
        <w:rPr>
          <w:rStyle w:val="normaltextrun"/>
          <w:rFonts w:ascii="Arial" w:hAnsi="Arial" w:cs="Arial"/>
          <w:b/>
          <w:bCs/>
        </w:rPr>
        <w:t>:</w:t>
      </w:r>
      <w:r w:rsidR="003D11A9" w:rsidRPr="006A2DA7">
        <w:rPr>
          <w:rStyle w:val="normaltextrun"/>
          <w:rFonts w:ascii="Arial" w:hAnsi="Arial" w:cs="Arial"/>
          <w:b/>
          <w:bCs/>
        </w:rPr>
        <w:t xml:space="preserve"> </w:t>
      </w:r>
      <w:r w:rsidR="7EAE2783" w:rsidRPr="006A2DA7">
        <w:rPr>
          <w:rStyle w:val="normaltextrun"/>
          <w:rFonts w:ascii="Arial" w:hAnsi="Arial" w:cs="Arial"/>
        </w:rPr>
        <w:t>Purchases that cost $3,000 but less than $</w:t>
      </w:r>
      <w:proofErr w:type="gramStart"/>
      <w:r w:rsidR="7EAE2783" w:rsidRPr="006A2DA7">
        <w:rPr>
          <w:rStyle w:val="normaltextrun"/>
          <w:rFonts w:ascii="Arial" w:hAnsi="Arial" w:cs="Arial"/>
        </w:rPr>
        <w:t>25,000</w:t>
      </w:r>
      <w:r w:rsidR="7EAE2783" w:rsidRPr="007D19D2">
        <w:rPr>
          <w:rStyle w:val="normaltextrun"/>
          <w:rFonts w:ascii="Arial" w:hAnsi="Arial" w:cs="Arial"/>
        </w:rPr>
        <w:t xml:space="preserve"> </w:t>
      </w:r>
      <w:r w:rsidR="7EAE2783" w:rsidRPr="00E56830">
        <w:rPr>
          <w:rStyle w:val="normaltextrun"/>
          <w:rFonts w:ascii="Arial" w:hAnsi="Arial" w:cs="Arial"/>
        </w:rPr>
        <w:t>shall</w:t>
      </w:r>
      <w:proofErr w:type="gramEnd"/>
      <w:r w:rsidR="7EAE2783" w:rsidRPr="00E56830">
        <w:rPr>
          <w:rStyle w:val="normaltextrun"/>
          <w:rFonts w:ascii="Arial" w:hAnsi="Arial" w:cs="Arial"/>
        </w:rPr>
        <w:t xml:space="preserve"> require at least three competitive written quotes</w:t>
      </w:r>
      <w:r w:rsidR="00E56830" w:rsidRPr="00E56830">
        <w:rPr>
          <w:rStyle w:val="normaltextrun"/>
          <w:rFonts w:ascii="Arial" w:hAnsi="Arial" w:cs="Arial"/>
        </w:rPr>
        <w:t xml:space="preserve">. </w:t>
      </w:r>
      <w:r w:rsidR="7EAE2783" w:rsidRPr="00E56830">
        <w:rPr>
          <w:rStyle w:val="normaltextrun"/>
          <w:rFonts w:ascii="Arial" w:hAnsi="Arial" w:cs="Arial"/>
        </w:rPr>
        <w:t>The written quotes shall be based on the same scope of service for the product or services to be obtained. Discounts shall be taken into consideration in determining the low bidder meeting all provided specifications. Purchases shall be awarded to the bidder providing the best products and/or services that are available for the lowest price consistent with specifications, as well as those minority</w:t>
      </w:r>
      <w:r w:rsidR="00412222">
        <w:rPr>
          <w:rStyle w:val="normaltextrun"/>
          <w:rFonts w:ascii="Arial" w:hAnsi="Arial" w:cs="Arial"/>
        </w:rPr>
        <w:t xml:space="preserve">, </w:t>
      </w:r>
      <w:proofErr w:type="gramStart"/>
      <w:r w:rsidR="7EAE2783" w:rsidRPr="00E56830">
        <w:rPr>
          <w:rStyle w:val="normaltextrun"/>
          <w:rFonts w:ascii="Arial" w:hAnsi="Arial" w:cs="Arial"/>
        </w:rPr>
        <w:t>women’s</w:t>
      </w:r>
      <w:proofErr w:type="gramEnd"/>
      <w:r w:rsidR="7EAE2783" w:rsidRPr="00E56830">
        <w:rPr>
          <w:rStyle w:val="normaltextrun"/>
          <w:rFonts w:ascii="Arial" w:hAnsi="Arial" w:cs="Arial"/>
        </w:rPr>
        <w:t xml:space="preserve"> based</w:t>
      </w:r>
      <w:r w:rsidR="00FA3E89">
        <w:rPr>
          <w:rStyle w:val="normaltextrun"/>
          <w:rFonts w:ascii="Arial" w:hAnsi="Arial" w:cs="Arial"/>
        </w:rPr>
        <w:t xml:space="preserve">, </w:t>
      </w:r>
      <w:r w:rsidR="00FA3E89" w:rsidRPr="00FA3E89">
        <w:rPr>
          <w:rStyle w:val="normaltextrun"/>
          <w:rFonts w:ascii="Arial" w:hAnsi="Arial" w:cs="Arial"/>
          <w:highlight w:val="yellow"/>
        </w:rPr>
        <w:t>veteran-owned</w:t>
      </w:r>
      <w:r w:rsidR="7EAE2783" w:rsidRPr="00E56830">
        <w:rPr>
          <w:rStyle w:val="normaltextrun"/>
          <w:rFonts w:ascii="Arial" w:hAnsi="Arial" w:cs="Arial"/>
        </w:rPr>
        <w:t xml:space="preserve"> businesses and labor surplus entities (see general procurement section).</w:t>
      </w:r>
      <w:r w:rsidR="7EAE2783" w:rsidRPr="00E56830">
        <w:rPr>
          <w:rStyle w:val="eop"/>
          <w:rFonts w:ascii="Arial" w:hAnsi="Arial" w:cs="Arial"/>
        </w:rPr>
        <w:t xml:space="preserve"> Quotations must be obtained from an </w:t>
      </w:r>
      <w:r w:rsidR="7EAE2783" w:rsidRPr="00E56830">
        <w:rPr>
          <w:rStyle w:val="eop"/>
          <w:rFonts w:ascii="Arial" w:hAnsi="Arial" w:cs="Arial"/>
        </w:rPr>
        <w:lastRenderedPageBreak/>
        <w:t>adequate number of qualified sources as determined appropriate by the College. Written quotes, as provided by the potential vendor and obtained</w:t>
      </w:r>
      <w:r w:rsidR="7EAE2783" w:rsidRPr="007D19D2">
        <w:rPr>
          <w:rStyle w:val="eop"/>
          <w:rFonts w:ascii="Arial" w:hAnsi="Arial" w:cs="Arial"/>
        </w:rPr>
        <w:t xml:space="preserve"> independently, shall be submitted to the College President for approval. </w:t>
      </w:r>
    </w:p>
    <w:p w14:paraId="4502F27D" w14:textId="25B44DAF" w:rsidR="005978BA" w:rsidRPr="007D19D2" w:rsidRDefault="7EAE2783" w:rsidP="4F41A51E">
      <w:pPr>
        <w:pStyle w:val="paragraph"/>
        <w:spacing w:before="0" w:beforeAutospacing="0" w:after="0" w:afterAutospacing="0"/>
        <w:textAlignment w:val="baseline"/>
        <w:rPr>
          <w:rFonts w:ascii="Arial" w:hAnsi="Arial" w:cs="Arial"/>
        </w:rPr>
      </w:pPr>
      <w:r w:rsidRPr="007D19D2">
        <w:rPr>
          <w:rStyle w:val="scxw138574455"/>
          <w:rFonts w:ascii="Arial" w:hAnsi="Arial" w:cs="Arial"/>
        </w:rPr>
        <w:t> </w:t>
      </w:r>
      <w:r w:rsidR="005978BA" w:rsidRPr="007D19D2">
        <w:rPr>
          <w:rFonts w:ascii="Arial" w:hAnsi="Arial" w:cs="Arial"/>
        </w:rPr>
        <w:br/>
      </w:r>
      <w:r w:rsidR="003D11A9" w:rsidRPr="007D19D2">
        <w:rPr>
          <w:rStyle w:val="normaltextrun"/>
          <w:rFonts w:ascii="Arial" w:hAnsi="Arial" w:cs="Arial"/>
        </w:rPr>
        <w:t>6.4.3</w:t>
      </w:r>
      <w:r w:rsidR="00324BEC" w:rsidRPr="007D19D2">
        <w:rPr>
          <w:rStyle w:val="normaltextrun"/>
          <w:rFonts w:ascii="Arial" w:hAnsi="Arial" w:cs="Arial"/>
        </w:rPr>
        <w:t xml:space="preserve">.2.  </w:t>
      </w:r>
      <w:r w:rsidRPr="007D19D2">
        <w:rPr>
          <w:rStyle w:val="normaltextrun"/>
          <w:rFonts w:ascii="Arial" w:hAnsi="Arial" w:cs="Arial"/>
          <w:b/>
          <w:bCs/>
        </w:rPr>
        <w:t>Formal Competitive Bid Process for Items that cost $25,000 or Greater</w:t>
      </w:r>
      <w:r w:rsidR="004B5E8A" w:rsidRPr="007D19D2">
        <w:rPr>
          <w:rStyle w:val="normaltextrun"/>
          <w:rFonts w:ascii="Arial" w:hAnsi="Arial" w:cs="Arial"/>
        </w:rPr>
        <w:t xml:space="preserve"> </w:t>
      </w:r>
      <w:r w:rsidR="0093004A" w:rsidRPr="007D19D2">
        <w:rPr>
          <w:rStyle w:val="normaltextrun"/>
          <w:rFonts w:ascii="Arial" w:hAnsi="Arial" w:cs="Arial"/>
        </w:rPr>
        <w:t>(in which price is the determining factor)</w:t>
      </w:r>
      <w:r w:rsidRPr="007D19D2">
        <w:rPr>
          <w:rStyle w:val="eop"/>
          <w:rFonts w:ascii="Arial" w:hAnsi="Arial" w:cs="Arial"/>
          <w:b/>
          <w:bCs/>
        </w:rPr>
        <w:t> </w:t>
      </w:r>
    </w:p>
    <w:p w14:paraId="35E11C60" w14:textId="77777777" w:rsidR="00BF2145" w:rsidRPr="007D19D2" w:rsidRDefault="00BF2145" w:rsidP="007010C3">
      <w:pPr>
        <w:pStyle w:val="paragraph"/>
        <w:spacing w:before="0" w:beforeAutospacing="0" w:after="0" w:afterAutospacing="0"/>
        <w:rPr>
          <w:rStyle w:val="eop"/>
          <w:rFonts w:ascii="Arial" w:hAnsi="Arial" w:cs="Arial"/>
        </w:rPr>
      </w:pPr>
    </w:p>
    <w:p w14:paraId="2569B542" w14:textId="6BF2A2A0" w:rsidR="00691A1E" w:rsidRPr="007D19D2" w:rsidRDefault="0093004A" w:rsidP="007010C3">
      <w:pPr>
        <w:pStyle w:val="paragraph"/>
        <w:spacing w:before="0" w:beforeAutospacing="0" w:after="0" w:afterAutospacing="0"/>
        <w:rPr>
          <w:rStyle w:val="normaltextrun"/>
          <w:rFonts w:ascii="Arial" w:hAnsi="Arial" w:cs="Arial"/>
        </w:rPr>
      </w:pPr>
      <w:r w:rsidRPr="007D19D2">
        <w:rPr>
          <w:rStyle w:val="eop"/>
          <w:rFonts w:ascii="Arial" w:hAnsi="Arial" w:cs="Arial"/>
        </w:rPr>
        <w:t>6.4.</w:t>
      </w:r>
      <w:r w:rsidR="004010EE" w:rsidRPr="007D19D2">
        <w:rPr>
          <w:rStyle w:val="eop"/>
          <w:rFonts w:ascii="Arial" w:hAnsi="Arial" w:cs="Arial"/>
        </w:rPr>
        <w:t>3</w:t>
      </w:r>
      <w:r w:rsidRPr="007D19D2">
        <w:rPr>
          <w:rStyle w:val="eop"/>
          <w:rFonts w:ascii="Arial" w:hAnsi="Arial" w:cs="Arial"/>
        </w:rPr>
        <w:t>.</w:t>
      </w:r>
      <w:r w:rsidR="004010EE" w:rsidRPr="007D19D2">
        <w:rPr>
          <w:rStyle w:val="eop"/>
          <w:rFonts w:ascii="Arial" w:hAnsi="Arial" w:cs="Arial"/>
        </w:rPr>
        <w:t>2.1.</w:t>
      </w:r>
      <w:r w:rsidR="00120EC7" w:rsidRPr="007D19D2">
        <w:rPr>
          <w:rStyle w:val="eop"/>
          <w:rFonts w:ascii="Arial" w:hAnsi="Arial" w:cs="Arial"/>
        </w:rPr>
        <w:t xml:space="preserve">  </w:t>
      </w:r>
      <w:r w:rsidR="56BA828B" w:rsidRPr="007D19D2">
        <w:rPr>
          <w:rStyle w:val="eop"/>
          <w:rFonts w:ascii="Arial" w:hAnsi="Arial" w:cs="Arial"/>
          <w:u w:val="single"/>
        </w:rPr>
        <w:t>Sealed Bid</w:t>
      </w:r>
      <w:r w:rsidR="56BA828B" w:rsidRPr="007D19D2">
        <w:rPr>
          <w:rStyle w:val="eop"/>
          <w:rFonts w:ascii="Arial" w:hAnsi="Arial" w:cs="Arial"/>
          <w:b/>
          <w:bCs/>
        </w:rPr>
        <w:t>:</w:t>
      </w:r>
      <w:r w:rsidR="56BA828B" w:rsidRPr="007D19D2">
        <w:rPr>
          <w:rStyle w:val="eop"/>
          <w:rFonts w:ascii="Arial" w:hAnsi="Arial" w:cs="Arial"/>
        </w:rPr>
        <w:t xml:space="preserve"> </w:t>
      </w:r>
      <w:r w:rsidR="00C52D75" w:rsidRPr="007D19D2">
        <w:rPr>
          <w:rStyle w:val="eop"/>
          <w:rFonts w:ascii="Arial" w:hAnsi="Arial" w:cs="Arial"/>
        </w:rPr>
        <w:t xml:space="preserve"> </w:t>
      </w:r>
      <w:r w:rsidR="115E510F" w:rsidRPr="007D19D2">
        <w:rPr>
          <w:rStyle w:val="normaltextrun"/>
          <w:rFonts w:ascii="Arial" w:hAnsi="Arial" w:cs="Arial"/>
        </w:rPr>
        <w:t>A Formal competitive bid process for any purchase of supplies, materials, equipment, or services with an estimated cost of twenty</w:t>
      </w:r>
      <w:r w:rsidR="115E510F" w:rsidRPr="007D19D2">
        <w:rPr>
          <w:rStyle w:val="normaltextrun"/>
          <w:rFonts w:ascii="Cambria Math" w:hAnsi="Cambria Math" w:cs="Cambria Math"/>
        </w:rPr>
        <w:t>‐</w:t>
      </w:r>
      <w:r w:rsidR="115E510F" w:rsidRPr="007D19D2">
        <w:rPr>
          <w:rStyle w:val="normaltextrun"/>
          <w:rFonts w:ascii="Arial" w:hAnsi="Arial" w:cs="Arial"/>
        </w:rPr>
        <w:t>five thousand dollars ($25,000) or greater shall be purchased using a formal written bidding procedure as provided herein, with the bidder providing the best products and services that are available for the lowest price, meeting specifications</w:t>
      </w:r>
      <w:r w:rsidR="00713AFB" w:rsidRPr="007D19D2">
        <w:rPr>
          <w:rStyle w:val="normaltextrun"/>
          <w:rFonts w:ascii="Arial" w:hAnsi="Arial" w:cs="Arial"/>
        </w:rPr>
        <w:t>.</w:t>
      </w:r>
    </w:p>
    <w:p w14:paraId="1D1D6D45" w14:textId="2989C57A" w:rsidR="005978BA" w:rsidRPr="007D19D2" w:rsidRDefault="115E510F" w:rsidP="007010C3">
      <w:pPr>
        <w:pStyle w:val="paragraph"/>
        <w:spacing w:before="0" w:beforeAutospacing="0" w:after="0" w:afterAutospacing="0"/>
        <w:rPr>
          <w:rFonts w:ascii="Arial" w:hAnsi="Arial" w:cs="Arial"/>
        </w:rPr>
      </w:pPr>
      <w:r w:rsidRPr="007D19D2">
        <w:rPr>
          <w:rStyle w:val="eop"/>
          <w:rFonts w:ascii="Arial" w:hAnsi="Arial" w:cs="Arial"/>
        </w:rPr>
        <w:t> </w:t>
      </w:r>
    </w:p>
    <w:p w14:paraId="5E28AB7A" w14:textId="4B927BEF" w:rsidR="00402B54" w:rsidRPr="007D19D2" w:rsidRDefault="7EAE2783" w:rsidP="00402B54">
      <w:pPr>
        <w:pStyle w:val="paragraph"/>
        <w:spacing w:before="0" w:beforeAutospacing="0" w:after="0" w:afterAutospacing="0"/>
        <w:textAlignment w:val="baseline"/>
        <w:rPr>
          <w:rFonts w:ascii="Arial" w:hAnsi="Arial" w:cs="Arial"/>
        </w:rPr>
      </w:pPr>
      <w:r w:rsidRPr="002D3EC0">
        <w:rPr>
          <w:rStyle w:val="normaltextrun"/>
          <w:rFonts w:ascii="Arial" w:hAnsi="Arial" w:cs="Arial"/>
          <w:u w:val="single"/>
        </w:rPr>
        <w:t>Public</w:t>
      </w:r>
      <w:r w:rsidRPr="007D19D2">
        <w:rPr>
          <w:rStyle w:val="normaltextrun"/>
          <w:rFonts w:ascii="Arial" w:hAnsi="Arial" w:cs="Arial"/>
          <w:u w:val="single"/>
        </w:rPr>
        <w:t xml:space="preserve"> Notice of Invitation</w:t>
      </w:r>
      <w:r w:rsidRPr="007D19D2">
        <w:rPr>
          <w:rStyle w:val="normaltextrun"/>
          <w:rFonts w:ascii="Arial" w:hAnsi="Arial" w:cs="Arial"/>
        </w:rPr>
        <w:t xml:space="preserve">: A Notice of Invitation for Bids shall be provided in the manner the Business Office deems most appropriate to the subject matter of the bid, with the objective of encouraging fair and unbiased competition. The notice shall be designed to secure a reasonable distribution to potential bidders and may include direct mail, electronic mail, College webpage, other online listing services, newspaper advertisements, and/or such other means as deemed appropriate. The notice inviting competitive bids shall be distributed and/or publicly posted at least five (5) business days preceding the last day for receipt of </w:t>
      </w:r>
      <w:r w:rsidR="00540E29" w:rsidRPr="007D19D2">
        <w:rPr>
          <w:rStyle w:val="normaltextrun"/>
          <w:rFonts w:ascii="Arial" w:hAnsi="Arial" w:cs="Arial"/>
        </w:rPr>
        <w:t>bids and</w:t>
      </w:r>
      <w:r w:rsidRPr="007D19D2">
        <w:rPr>
          <w:rStyle w:val="normaltextrun"/>
          <w:rFonts w:ascii="Arial" w:hAnsi="Arial" w:cs="Arial"/>
        </w:rPr>
        <w:t xml:space="preserve"> shall include a general description of the products or services to be purchased; provide where bid forms, specifications, or other detailed plans may be obtained; and indicate the time and place for submission and opening of bids, along with NCMC’s general terms and conditions.</w:t>
      </w:r>
      <w:r w:rsidRPr="007D19D2">
        <w:rPr>
          <w:rStyle w:val="eop"/>
          <w:rFonts w:ascii="Arial" w:hAnsi="Arial" w:cs="Arial"/>
        </w:rPr>
        <w:t> </w:t>
      </w:r>
    </w:p>
    <w:p w14:paraId="38F131A8" w14:textId="77777777" w:rsidR="00BF2145" w:rsidRPr="007D19D2" w:rsidRDefault="00BF2145" w:rsidP="00402B54">
      <w:pPr>
        <w:pStyle w:val="paragraph"/>
        <w:spacing w:before="0" w:beforeAutospacing="0" w:after="0" w:afterAutospacing="0"/>
        <w:textAlignment w:val="baseline"/>
        <w:rPr>
          <w:rFonts w:ascii="Arial" w:hAnsi="Arial" w:cs="Arial"/>
        </w:rPr>
      </w:pPr>
    </w:p>
    <w:p w14:paraId="47AC705D" w14:textId="4DA96A26" w:rsidR="005978BA" w:rsidRPr="007D19D2" w:rsidRDefault="7EAE2783" w:rsidP="00402B54">
      <w:pPr>
        <w:pStyle w:val="paragraph"/>
        <w:spacing w:before="0" w:beforeAutospacing="0" w:after="0" w:afterAutospacing="0"/>
        <w:textAlignment w:val="baseline"/>
        <w:rPr>
          <w:rStyle w:val="eop"/>
          <w:rFonts w:ascii="Arial" w:hAnsi="Arial" w:cs="Arial"/>
        </w:rPr>
      </w:pPr>
      <w:r w:rsidRPr="007D19D2">
        <w:rPr>
          <w:rStyle w:val="normaltextrun"/>
          <w:rFonts w:ascii="Arial" w:hAnsi="Arial" w:cs="Arial"/>
          <w:u w:val="single"/>
        </w:rPr>
        <w:t>Bidders and Suppliers List</w:t>
      </w:r>
      <w:r w:rsidRPr="007D19D2">
        <w:rPr>
          <w:rStyle w:val="normaltextrun"/>
          <w:rFonts w:ascii="Arial" w:hAnsi="Arial" w:cs="Arial"/>
        </w:rPr>
        <w:t>: The appropriate department leader shall review the bidders, seek potential bidders</w:t>
      </w:r>
      <w:r w:rsidR="008872A9" w:rsidRPr="007D19D2">
        <w:rPr>
          <w:rStyle w:val="normaltextrun"/>
          <w:rFonts w:ascii="Arial" w:hAnsi="Arial" w:cs="Arial"/>
        </w:rPr>
        <w:t>,</w:t>
      </w:r>
      <w:r w:rsidRPr="007D19D2">
        <w:rPr>
          <w:rStyle w:val="normaltextrun"/>
          <w:rFonts w:ascii="Arial" w:hAnsi="Arial" w:cs="Arial"/>
          <w:color w:val="FF0000"/>
        </w:rPr>
        <w:t xml:space="preserve"> </w:t>
      </w:r>
      <w:r w:rsidRPr="007D19D2">
        <w:rPr>
          <w:rStyle w:val="normaltextrun"/>
          <w:rFonts w:ascii="Arial" w:hAnsi="Arial" w:cs="Arial"/>
        </w:rPr>
        <w:t>and suppliers list for prospective bidders, and shall solicit bids from as many such bidders as is necessary to assure a reasonable distribution of the solicitation and adequate competition.</w:t>
      </w:r>
      <w:r w:rsidRPr="007D19D2">
        <w:rPr>
          <w:rStyle w:val="eop"/>
          <w:rFonts w:ascii="Arial" w:hAnsi="Arial" w:cs="Arial"/>
        </w:rPr>
        <w:t> </w:t>
      </w:r>
    </w:p>
    <w:p w14:paraId="6DB8B6A3" w14:textId="77777777" w:rsidR="00DC0FDD" w:rsidRPr="007D19D2" w:rsidRDefault="00DC0FDD" w:rsidP="00402B54">
      <w:pPr>
        <w:pStyle w:val="paragraph"/>
        <w:spacing w:before="0" w:beforeAutospacing="0" w:after="0" w:afterAutospacing="0"/>
        <w:textAlignment w:val="baseline"/>
        <w:rPr>
          <w:rFonts w:ascii="Arial" w:hAnsi="Arial" w:cs="Arial"/>
        </w:rPr>
      </w:pPr>
    </w:p>
    <w:p w14:paraId="2B2B6F2A" w14:textId="1D905C32" w:rsidR="005978BA" w:rsidRDefault="7EAE2783" w:rsidP="0017798C">
      <w:pPr>
        <w:pStyle w:val="paragraph"/>
        <w:spacing w:before="0" w:beforeAutospacing="0" w:after="0" w:afterAutospacing="0"/>
        <w:textAlignment w:val="baseline"/>
        <w:rPr>
          <w:rStyle w:val="normaltextrun"/>
          <w:rFonts w:ascii="Arial" w:hAnsi="Arial" w:cs="Arial"/>
        </w:rPr>
      </w:pPr>
      <w:r w:rsidRPr="007D19D2">
        <w:rPr>
          <w:rStyle w:val="normaltextrun"/>
          <w:rFonts w:ascii="Arial" w:hAnsi="Arial" w:cs="Arial"/>
          <w:u w:val="single"/>
        </w:rPr>
        <w:t>Bid Security Deposits or Surety Bid Bonds</w:t>
      </w:r>
      <w:r w:rsidRPr="007D19D2">
        <w:rPr>
          <w:rStyle w:val="normaltextrun"/>
          <w:rFonts w:ascii="Arial" w:hAnsi="Arial" w:cs="Arial"/>
        </w:rPr>
        <w:t xml:space="preserve">: When deemed necessary by the College or applicable state law, bid security deposits or surety bid bonds, or both, shall be prescribed in the Notice of Invitation for Bids. </w:t>
      </w:r>
    </w:p>
    <w:p w14:paraId="5357754C" w14:textId="77777777" w:rsidR="002D3EC0" w:rsidRPr="007D19D2" w:rsidRDefault="002D3EC0" w:rsidP="0017798C">
      <w:pPr>
        <w:pStyle w:val="paragraph"/>
        <w:spacing w:before="0" w:beforeAutospacing="0" w:after="0" w:afterAutospacing="0"/>
        <w:textAlignment w:val="baseline"/>
        <w:rPr>
          <w:rFonts w:ascii="Arial" w:hAnsi="Arial" w:cs="Arial"/>
        </w:rPr>
      </w:pPr>
    </w:p>
    <w:p w14:paraId="63B1AE66" w14:textId="232289AA" w:rsidR="005978BA" w:rsidRPr="007D19D2" w:rsidRDefault="7EAE2783" w:rsidP="00DC0FDD">
      <w:pPr>
        <w:pStyle w:val="paragraph"/>
        <w:spacing w:before="0" w:beforeAutospacing="0" w:after="0" w:afterAutospacing="0"/>
        <w:textAlignment w:val="baseline"/>
        <w:rPr>
          <w:rFonts w:ascii="Arial" w:hAnsi="Arial" w:cs="Arial"/>
        </w:rPr>
      </w:pPr>
      <w:r w:rsidRPr="007D19D2">
        <w:rPr>
          <w:rStyle w:val="normaltextrun"/>
          <w:rFonts w:ascii="Arial" w:hAnsi="Arial" w:cs="Arial"/>
        </w:rPr>
        <w:t xml:space="preserve">(1) Returned Bid Security Deposit: An unsuccessful bidder who stands ready to perform according to the terms of its bid shall be entitled to the return of its bid surety deposit. </w:t>
      </w:r>
    </w:p>
    <w:p w14:paraId="53F16FEC" w14:textId="77777777" w:rsidR="00E85982" w:rsidRDefault="00E85982" w:rsidP="00DC0FDD">
      <w:pPr>
        <w:pStyle w:val="paragraph"/>
        <w:spacing w:before="0" w:beforeAutospacing="0" w:after="0" w:afterAutospacing="0"/>
        <w:textAlignment w:val="baseline"/>
        <w:rPr>
          <w:rStyle w:val="normaltextrun"/>
          <w:rFonts w:ascii="Arial" w:hAnsi="Arial" w:cs="Arial"/>
        </w:rPr>
      </w:pPr>
    </w:p>
    <w:p w14:paraId="3937F297" w14:textId="095D1B6A" w:rsidR="005978BA" w:rsidRPr="007D19D2" w:rsidRDefault="7EAE2783" w:rsidP="00DC0FDD">
      <w:pPr>
        <w:pStyle w:val="paragraph"/>
        <w:spacing w:before="0" w:beforeAutospacing="0" w:after="0" w:afterAutospacing="0"/>
        <w:textAlignment w:val="baseline"/>
        <w:rPr>
          <w:rFonts w:ascii="Arial" w:hAnsi="Arial" w:cs="Arial"/>
        </w:rPr>
      </w:pPr>
      <w:r w:rsidRPr="007D19D2">
        <w:rPr>
          <w:rStyle w:val="normaltextrun"/>
          <w:rFonts w:ascii="Arial" w:hAnsi="Arial" w:cs="Arial"/>
        </w:rPr>
        <w:t xml:space="preserve">(2) Enforcement of Surety Bid Bond: The College shall seek enforcement of a surety bid bond according to its terms as set forth in the bid document. </w:t>
      </w:r>
    </w:p>
    <w:p w14:paraId="1E1746C6" w14:textId="77777777" w:rsidR="00E85982" w:rsidRDefault="00E85982" w:rsidP="00DC0FDD">
      <w:pPr>
        <w:pStyle w:val="paragraph"/>
        <w:spacing w:before="0" w:beforeAutospacing="0" w:after="0" w:afterAutospacing="0"/>
        <w:textAlignment w:val="baseline"/>
        <w:rPr>
          <w:rStyle w:val="normaltextrun"/>
          <w:rFonts w:ascii="Arial" w:hAnsi="Arial" w:cs="Arial"/>
        </w:rPr>
      </w:pPr>
    </w:p>
    <w:p w14:paraId="3D5F8730" w14:textId="705F9656" w:rsidR="005978BA" w:rsidRPr="007D19D2" w:rsidRDefault="7EAE2783" w:rsidP="00DC0FDD">
      <w:pPr>
        <w:pStyle w:val="paragraph"/>
        <w:spacing w:before="0" w:beforeAutospacing="0" w:after="0" w:afterAutospacing="0"/>
        <w:textAlignment w:val="baseline"/>
        <w:rPr>
          <w:rFonts w:ascii="Arial" w:hAnsi="Arial" w:cs="Arial"/>
        </w:rPr>
      </w:pPr>
      <w:r w:rsidRPr="007D19D2">
        <w:rPr>
          <w:rStyle w:val="normaltextrun"/>
          <w:rFonts w:ascii="Arial" w:hAnsi="Arial" w:cs="Arial"/>
        </w:rPr>
        <w:t>(3) Surety Bid Bonds, listing in Federal Register: All surety bid bonds must be with companies listed in the Department of the Treasury Federal Register as surety companies acceptable on federal bonds.</w:t>
      </w:r>
      <w:r w:rsidRPr="007D19D2">
        <w:rPr>
          <w:rStyle w:val="eop"/>
          <w:rFonts w:ascii="Arial" w:hAnsi="Arial" w:cs="Arial"/>
        </w:rPr>
        <w:t> </w:t>
      </w:r>
    </w:p>
    <w:p w14:paraId="7ABEE6D8" w14:textId="77777777" w:rsidR="000D0F89" w:rsidRPr="007D19D2" w:rsidRDefault="000D0F89" w:rsidP="00C26A42">
      <w:pPr>
        <w:pStyle w:val="paragraph"/>
        <w:spacing w:before="0" w:beforeAutospacing="0" w:after="0" w:afterAutospacing="0"/>
        <w:textAlignment w:val="baseline"/>
        <w:rPr>
          <w:rStyle w:val="normaltextrun"/>
          <w:rFonts w:ascii="Arial" w:hAnsi="Arial" w:cs="Arial"/>
        </w:rPr>
      </w:pPr>
    </w:p>
    <w:p w14:paraId="14D20964" w14:textId="26B77523" w:rsidR="005978BA" w:rsidRPr="007D19D2" w:rsidRDefault="7EAE2783" w:rsidP="00C26A42">
      <w:pPr>
        <w:pStyle w:val="paragraph"/>
        <w:spacing w:before="0" w:beforeAutospacing="0" w:after="0" w:afterAutospacing="0"/>
        <w:textAlignment w:val="baseline"/>
        <w:rPr>
          <w:rFonts w:ascii="Arial" w:hAnsi="Arial" w:cs="Arial"/>
        </w:rPr>
      </w:pPr>
      <w:r w:rsidRPr="007D19D2">
        <w:rPr>
          <w:rStyle w:val="normaltextrun"/>
          <w:rFonts w:ascii="Arial" w:hAnsi="Arial" w:cs="Arial"/>
          <w:u w:val="single"/>
        </w:rPr>
        <w:t>Performance, Labor, and Material Payment Bonds</w:t>
      </w:r>
      <w:r w:rsidRPr="007D19D2">
        <w:rPr>
          <w:rStyle w:val="normaltextrun"/>
          <w:rFonts w:ascii="Arial" w:hAnsi="Arial" w:cs="Arial"/>
        </w:rPr>
        <w:t xml:space="preserve">: Where the nature of the contract is such that the College deems a performance bond necessary, or a bond is required by </w:t>
      </w:r>
      <w:r w:rsidRPr="007D19D2">
        <w:rPr>
          <w:rStyle w:val="normaltextrun"/>
          <w:rFonts w:ascii="Arial" w:hAnsi="Arial" w:cs="Arial"/>
        </w:rPr>
        <w:lastRenderedPageBreak/>
        <w:t>law, the Notice of Invitation for Bids shall specify the amount of bond that is required. The notice shall also specify that any bid submitted pursuant to said solicitation will be presumed to include the cost of the required bond. Surety Performance</w:t>
      </w:r>
      <w:r w:rsidRPr="007D19D2">
        <w:rPr>
          <w:rStyle w:val="scxw138574455"/>
          <w:rFonts w:ascii="Arial" w:hAnsi="Arial" w:cs="Arial"/>
        </w:rPr>
        <w:t> </w:t>
      </w:r>
      <w:r w:rsidRPr="007D19D2">
        <w:rPr>
          <w:rStyle w:val="normaltextrun"/>
          <w:rFonts w:ascii="Arial" w:hAnsi="Arial" w:cs="Arial"/>
        </w:rPr>
        <w:t xml:space="preserve">Bonds Requirement, Listing in Federal Register: All surety performance </w:t>
      </w:r>
      <w:proofErr w:type="gramStart"/>
      <w:r w:rsidRPr="007D19D2">
        <w:rPr>
          <w:rStyle w:val="normaltextrun"/>
          <w:rFonts w:ascii="Arial" w:hAnsi="Arial" w:cs="Arial"/>
        </w:rPr>
        <w:t>bonds</w:t>
      </w:r>
      <w:proofErr w:type="gramEnd"/>
      <w:r w:rsidRPr="007D19D2">
        <w:rPr>
          <w:rStyle w:val="normaltextrun"/>
          <w:rFonts w:ascii="Arial" w:hAnsi="Arial" w:cs="Arial"/>
        </w:rPr>
        <w:t xml:space="preserve"> and surety labor and material bonds must be with companies listed in the Department of </w:t>
      </w:r>
      <w:proofErr w:type="gramStart"/>
      <w:r w:rsidRPr="007D19D2">
        <w:rPr>
          <w:rStyle w:val="normaltextrun"/>
          <w:rFonts w:ascii="Arial" w:hAnsi="Arial" w:cs="Arial"/>
        </w:rPr>
        <w:t>the Treasury</w:t>
      </w:r>
      <w:proofErr w:type="gramEnd"/>
      <w:r w:rsidRPr="007D19D2">
        <w:rPr>
          <w:rStyle w:val="normaltextrun"/>
          <w:rFonts w:ascii="Arial" w:hAnsi="Arial" w:cs="Arial"/>
        </w:rPr>
        <w:t xml:space="preserve"> Federal Register, as surety companies acceptable on federal bonds.</w:t>
      </w:r>
      <w:r w:rsidRPr="007D19D2">
        <w:rPr>
          <w:rStyle w:val="eop"/>
          <w:rFonts w:ascii="Arial" w:hAnsi="Arial" w:cs="Arial"/>
        </w:rPr>
        <w:t> </w:t>
      </w:r>
    </w:p>
    <w:p w14:paraId="1F9C610B" w14:textId="77777777" w:rsidR="00BF407C" w:rsidRPr="007D19D2" w:rsidRDefault="00BF407C" w:rsidP="00843BB4">
      <w:pPr>
        <w:pStyle w:val="paragraph"/>
        <w:spacing w:before="0" w:beforeAutospacing="0" w:after="0" w:afterAutospacing="0"/>
        <w:ind w:left="720"/>
        <w:textAlignment w:val="baseline"/>
        <w:rPr>
          <w:rStyle w:val="scxw138574455"/>
          <w:rFonts w:ascii="Arial" w:hAnsi="Arial" w:cs="Arial"/>
        </w:rPr>
      </w:pPr>
    </w:p>
    <w:p w14:paraId="58BF09B5" w14:textId="12B8AF46" w:rsidR="005978BA" w:rsidRPr="00E85982" w:rsidRDefault="7EAE2783" w:rsidP="000D0F89">
      <w:pPr>
        <w:pStyle w:val="paragraph"/>
        <w:spacing w:before="0" w:beforeAutospacing="0" w:after="0" w:afterAutospacing="0"/>
        <w:textAlignment w:val="baseline"/>
        <w:rPr>
          <w:rFonts w:ascii="Arial" w:hAnsi="Arial" w:cs="Arial"/>
        </w:rPr>
      </w:pPr>
      <w:r w:rsidRPr="007D19D2">
        <w:rPr>
          <w:rStyle w:val="normaltextrun"/>
          <w:rFonts w:ascii="Arial" w:hAnsi="Arial" w:cs="Arial"/>
          <w:u w:val="single"/>
        </w:rPr>
        <w:t>Procedure for Receiving and Opening Bids</w:t>
      </w:r>
      <w:r w:rsidRPr="007D19D2">
        <w:rPr>
          <w:rStyle w:val="normaltextrun"/>
          <w:rFonts w:ascii="Arial" w:hAnsi="Arial" w:cs="Arial"/>
        </w:rPr>
        <w:t>: Bids shall be</w:t>
      </w:r>
      <w:r w:rsidR="00E85982">
        <w:rPr>
          <w:rStyle w:val="normaltextrun"/>
          <w:rFonts w:ascii="Arial" w:hAnsi="Arial" w:cs="Arial"/>
        </w:rPr>
        <w:t xml:space="preserve"> </w:t>
      </w:r>
      <w:r w:rsidRPr="007D19D2">
        <w:rPr>
          <w:rStyle w:val="normaltextrun"/>
          <w:rFonts w:ascii="Arial" w:hAnsi="Arial" w:cs="Arial"/>
        </w:rPr>
        <w:t xml:space="preserve">received </w:t>
      </w:r>
      <w:r w:rsidRPr="00E85982">
        <w:rPr>
          <w:rStyle w:val="normaltextrun"/>
          <w:rFonts w:ascii="Arial" w:hAnsi="Arial" w:cs="Arial"/>
        </w:rPr>
        <w:t>in a sealed envelope, by the Business Office. Bids shall be opened and read aloud publicly by the Business Office and recorded in writing.</w:t>
      </w:r>
      <w:r w:rsidRPr="00E85982">
        <w:rPr>
          <w:rStyle w:val="eop"/>
          <w:rFonts w:ascii="Arial" w:hAnsi="Arial" w:cs="Arial"/>
        </w:rPr>
        <w:t> </w:t>
      </w:r>
    </w:p>
    <w:p w14:paraId="26F0D2FB" w14:textId="77777777" w:rsidR="00BF407C" w:rsidRPr="00E85982" w:rsidRDefault="00BF407C" w:rsidP="009651D6">
      <w:pPr>
        <w:pStyle w:val="paragraph"/>
        <w:spacing w:before="0" w:beforeAutospacing="0" w:after="0" w:afterAutospacing="0"/>
        <w:ind w:left="1440"/>
        <w:textAlignment w:val="baseline"/>
        <w:rPr>
          <w:rStyle w:val="scxw138574455"/>
          <w:rFonts w:ascii="Arial" w:hAnsi="Arial" w:cs="Arial"/>
        </w:rPr>
      </w:pPr>
    </w:p>
    <w:p w14:paraId="33E4506D" w14:textId="211C02FA" w:rsidR="005978BA" w:rsidRPr="007D19D2" w:rsidRDefault="7EAE2783" w:rsidP="000D0F89">
      <w:pPr>
        <w:pStyle w:val="paragraph"/>
        <w:spacing w:before="0" w:beforeAutospacing="0" w:after="0" w:afterAutospacing="0"/>
        <w:textAlignment w:val="baseline"/>
        <w:rPr>
          <w:rFonts w:ascii="Arial" w:hAnsi="Arial" w:cs="Arial"/>
        </w:rPr>
      </w:pPr>
      <w:r w:rsidRPr="00E85982">
        <w:rPr>
          <w:rStyle w:val="normaltextrun"/>
          <w:rFonts w:ascii="Arial" w:hAnsi="Arial" w:cs="Arial"/>
          <w:u w:val="single"/>
        </w:rPr>
        <w:t>Bid Evaluation and Recommendations</w:t>
      </w:r>
      <w:r w:rsidRPr="00E85982">
        <w:rPr>
          <w:rStyle w:val="normaltextrun"/>
          <w:rFonts w:ascii="Arial" w:hAnsi="Arial" w:cs="Arial"/>
          <w:b/>
          <w:bCs/>
        </w:rPr>
        <w:t xml:space="preserve">: </w:t>
      </w:r>
      <w:r w:rsidRPr="00E85982">
        <w:rPr>
          <w:rStyle w:val="normaltextrun"/>
          <w:rFonts w:ascii="Arial" w:hAnsi="Arial" w:cs="Arial"/>
        </w:rPr>
        <w:t xml:space="preserve">The appropriate department leader shall evaluate the bids submitted, based on the evaluation criteria established in the bid </w:t>
      </w:r>
      <w:r w:rsidR="005C4F4E" w:rsidRPr="00E85982">
        <w:rPr>
          <w:rStyle w:val="normaltextrun"/>
          <w:rFonts w:ascii="Arial" w:hAnsi="Arial" w:cs="Arial"/>
        </w:rPr>
        <w:t>solicitation</w:t>
      </w:r>
      <w:r w:rsidRPr="00E85982">
        <w:rPr>
          <w:rStyle w:val="normaltextrun"/>
          <w:rFonts w:ascii="Arial" w:hAnsi="Arial" w:cs="Arial"/>
        </w:rPr>
        <w:t>, and provide a recommendation for award to their Cabinet designee who shall, within the shortest practicable time, confirm the recommended award</w:t>
      </w:r>
      <w:r w:rsidRPr="007D19D2">
        <w:rPr>
          <w:rStyle w:val="normaltextrun"/>
          <w:rFonts w:ascii="Arial" w:hAnsi="Arial" w:cs="Arial"/>
        </w:rPr>
        <w:t xml:space="preserve"> or submit objections to the Business Office. Such objections </w:t>
      </w:r>
      <w:proofErr w:type="gramStart"/>
      <w:r w:rsidRPr="007D19D2">
        <w:rPr>
          <w:rStyle w:val="normaltextrun"/>
          <w:rFonts w:ascii="Arial" w:hAnsi="Arial" w:cs="Arial"/>
        </w:rPr>
        <w:t>shall</w:t>
      </w:r>
      <w:proofErr w:type="gramEnd"/>
      <w:r w:rsidRPr="007D19D2">
        <w:rPr>
          <w:rStyle w:val="normaltextrun"/>
          <w:rFonts w:ascii="Arial" w:hAnsi="Arial" w:cs="Arial"/>
        </w:rPr>
        <w:t xml:space="preserve"> include specific reference to the </w:t>
      </w:r>
      <w:proofErr w:type="gramStart"/>
      <w:r w:rsidRPr="007D19D2">
        <w:rPr>
          <w:rStyle w:val="normaltextrun"/>
          <w:rFonts w:ascii="Arial" w:hAnsi="Arial" w:cs="Arial"/>
        </w:rPr>
        <w:t>manner in which</w:t>
      </w:r>
      <w:proofErr w:type="gramEnd"/>
      <w:r w:rsidRPr="007D19D2">
        <w:rPr>
          <w:rStyle w:val="normaltextrun"/>
          <w:rFonts w:ascii="Arial" w:hAnsi="Arial" w:cs="Arial"/>
        </w:rPr>
        <w:t xml:space="preserve"> an alternate bid complies with the provisions of this section, or the request to rebid. The Business Office shall have the authority to reject individual bids, parts of all bids, or all bids for any one or more supplies or contractual services included in the proposed contract for failure to comply with the requirements of the invitation for bids or when the public interest will be served </w:t>
      </w:r>
      <w:proofErr w:type="gramStart"/>
      <w:r w:rsidRPr="007D19D2">
        <w:rPr>
          <w:rStyle w:val="normaltextrun"/>
          <w:rFonts w:ascii="Arial" w:hAnsi="Arial" w:cs="Arial"/>
        </w:rPr>
        <w:t>thereby, and</w:t>
      </w:r>
      <w:proofErr w:type="gramEnd"/>
      <w:r w:rsidRPr="007D19D2">
        <w:rPr>
          <w:rStyle w:val="normaltextrun"/>
          <w:rFonts w:ascii="Arial" w:hAnsi="Arial" w:cs="Arial"/>
        </w:rPr>
        <w:t xml:space="preserve"> may require the solicitation of new bids.</w:t>
      </w:r>
      <w:r w:rsidRPr="007D19D2">
        <w:rPr>
          <w:rStyle w:val="eop"/>
          <w:rFonts w:ascii="Arial" w:hAnsi="Arial" w:cs="Arial"/>
        </w:rPr>
        <w:t> </w:t>
      </w:r>
    </w:p>
    <w:p w14:paraId="7A49EC84" w14:textId="77777777" w:rsidR="00BF407C" w:rsidRPr="007D19D2" w:rsidRDefault="00BF407C" w:rsidP="00843BB4">
      <w:pPr>
        <w:pStyle w:val="paragraph"/>
        <w:spacing w:before="0" w:beforeAutospacing="0" w:after="0" w:afterAutospacing="0"/>
        <w:ind w:left="720"/>
        <w:textAlignment w:val="baseline"/>
        <w:rPr>
          <w:rStyle w:val="scxw138574455"/>
          <w:rFonts w:ascii="Arial" w:hAnsi="Arial" w:cs="Arial"/>
        </w:rPr>
      </w:pPr>
    </w:p>
    <w:p w14:paraId="58EE401C" w14:textId="052D13D7" w:rsidR="005978BA" w:rsidRPr="007D19D2" w:rsidRDefault="7EAE2783" w:rsidP="00D1457C">
      <w:pPr>
        <w:pStyle w:val="paragraph"/>
        <w:spacing w:before="0" w:beforeAutospacing="0" w:after="0" w:afterAutospacing="0"/>
        <w:textAlignment w:val="baseline"/>
        <w:rPr>
          <w:rFonts w:ascii="Arial" w:hAnsi="Arial" w:cs="Arial"/>
        </w:rPr>
      </w:pPr>
      <w:r w:rsidRPr="007D19D2">
        <w:rPr>
          <w:rStyle w:val="normaltextrun"/>
          <w:rFonts w:ascii="Arial" w:hAnsi="Arial" w:cs="Arial"/>
          <w:u w:val="single"/>
        </w:rPr>
        <w:t>Recommend Award of Bid</w:t>
      </w:r>
      <w:r w:rsidRPr="007D19D2">
        <w:rPr>
          <w:rStyle w:val="normaltextrun"/>
          <w:rFonts w:ascii="Arial" w:hAnsi="Arial" w:cs="Arial"/>
        </w:rPr>
        <w:t xml:space="preserve">: The College President or </w:t>
      </w:r>
      <w:r w:rsidRPr="007D19D2">
        <w:rPr>
          <w:rStyle w:val="normaltextrun"/>
          <w:rFonts w:ascii="Arial" w:hAnsi="Arial" w:cs="Arial"/>
          <w:strike/>
        </w:rPr>
        <w:t>his/her</w:t>
      </w:r>
      <w:r w:rsidRPr="007D19D2">
        <w:rPr>
          <w:rStyle w:val="normaltextrun"/>
          <w:rFonts w:ascii="Arial" w:hAnsi="Arial" w:cs="Arial"/>
        </w:rPr>
        <w:t xml:space="preserve"> designee shall recommend to the Board of Trustees the award of the contract to the lowest and best bidder meeting specifications, unless all bids have been rejected as authorized by this policy.</w:t>
      </w:r>
      <w:r w:rsidRPr="007D19D2">
        <w:rPr>
          <w:rStyle w:val="eop"/>
          <w:rFonts w:ascii="Arial" w:hAnsi="Arial" w:cs="Arial"/>
        </w:rPr>
        <w:t> </w:t>
      </w:r>
    </w:p>
    <w:p w14:paraId="6D8CC978" w14:textId="77777777" w:rsidR="00725704" w:rsidRPr="007D19D2" w:rsidRDefault="00725704" w:rsidP="009651D6">
      <w:pPr>
        <w:pStyle w:val="paragraph"/>
        <w:spacing w:before="0" w:beforeAutospacing="0" w:after="0" w:afterAutospacing="0"/>
        <w:ind w:left="1440"/>
        <w:textAlignment w:val="baseline"/>
        <w:rPr>
          <w:rStyle w:val="scxw138574455"/>
          <w:rFonts w:ascii="Arial" w:hAnsi="Arial" w:cs="Arial"/>
        </w:rPr>
      </w:pPr>
    </w:p>
    <w:p w14:paraId="471E5C32" w14:textId="71035F7D" w:rsidR="005978BA" w:rsidRPr="007D19D2" w:rsidRDefault="7EAE2783" w:rsidP="009766B8">
      <w:pPr>
        <w:pStyle w:val="paragraph"/>
        <w:spacing w:before="0" w:beforeAutospacing="0" w:after="0" w:afterAutospacing="0"/>
        <w:textAlignment w:val="baseline"/>
        <w:rPr>
          <w:rFonts w:ascii="Arial" w:hAnsi="Arial" w:cs="Arial"/>
        </w:rPr>
      </w:pPr>
      <w:r w:rsidRPr="007D19D2">
        <w:rPr>
          <w:rStyle w:val="normaltextrun"/>
          <w:rFonts w:ascii="Arial" w:hAnsi="Arial" w:cs="Arial"/>
          <w:u w:val="single"/>
        </w:rPr>
        <w:t>Factors Which Shall Be Considered When Determining Lowest Cost and Best Bids Meeting Specifications:</w:t>
      </w:r>
      <w:r w:rsidRPr="007D19D2">
        <w:rPr>
          <w:rStyle w:val="normaltextrun"/>
          <w:rFonts w:ascii="Arial" w:hAnsi="Arial" w:cs="Arial"/>
        </w:rPr>
        <w:t xml:space="preserve"> The following factors shall be considered in determining the bidder that provides the best products and/or services that are available for the lowest price meeting specifications (including but not limited to): cost, future maintenance cost, ability to perform, quality of past work, and compliance with laws and bid documents. A five percent preference may be granted to all firms, corporations, or individuals doing business as firms, corporations, or individuals within the NCMC service region.</w:t>
      </w:r>
      <w:r w:rsidRPr="007D19D2">
        <w:rPr>
          <w:rStyle w:val="eop"/>
          <w:rFonts w:ascii="Arial" w:hAnsi="Arial" w:cs="Arial"/>
        </w:rPr>
        <w:t> </w:t>
      </w:r>
    </w:p>
    <w:p w14:paraId="7D72C69C" w14:textId="3D8B8546" w:rsidR="005978BA" w:rsidRPr="007D19D2" w:rsidRDefault="005978BA" w:rsidP="4F41A51E">
      <w:pPr>
        <w:pStyle w:val="paragraph"/>
        <w:spacing w:before="0" w:beforeAutospacing="0" w:after="0" w:afterAutospacing="0"/>
        <w:ind w:left="720"/>
        <w:textAlignment w:val="baseline"/>
        <w:rPr>
          <w:rStyle w:val="eop"/>
          <w:rFonts w:ascii="Arial" w:hAnsi="Arial" w:cs="Arial"/>
        </w:rPr>
      </w:pPr>
    </w:p>
    <w:p w14:paraId="2ACBF2C7" w14:textId="5D7BE65B" w:rsidR="005978BA" w:rsidRPr="007D19D2" w:rsidRDefault="005C4F4E" w:rsidP="009766B8">
      <w:pPr>
        <w:pStyle w:val="paragraph"/>
        <w:spacing w:before="0" w:beforeAutospacing="0" w:after="0" w:afterAutospacing="0"/>
        <w:textAlignment w:val="baseline"/>
        <w:rPr>
          <w:rFonts w:ascii="Arial" w:hAnsi="Arial" w:cs="Arial"/>
        </w:rPr>
      </w:pPr>
      <w:r w:rsidRPr="007D19D2">
        <w:rPr>
          <w:rStyle w:val="normaltextrun"/>
          <w:rFonts w:ascii="Arial" w:hAnsi="Arial" w:cs="Arial"/>
        </w:rPr>
        <w:t>6.4.</w:t>
      </w:r>
      <w:r w:rsidR="00376AA0" w:rsidRPr="007D19D2">
        <w:rPr>
          <w:rStyle w:val="normaltextrun"/>
          <w:rFonts w:ascii="Arial" w:hAnsi="Arial" w:cs="Arial"/>
        </w:rPr>
        <w:t>3.2.2</w:t>
      </w:r>
      <w:r w:rsidR="00D70749" w:rsidRPr="007D19D2">
        <w:rPr>
          <w:rStyle w:val="normaltextrun"/>
          <w:rFonts w:ascii="Arial" w:hAnsi="Arial" w:cs="Arial"/>
        </w:rPr>
        <w:t xml:space="preserve">.  </w:t>
      </w:r>
      <w:r w:rsidR="7EAE2783" w:rsidRPr="007D19D2">
        <w:rPr>
          <w:rStyle w:val="normaltextrun"/>
          <w:rFonts w:ascii="Arial" w:hAnsi="Arial" w:cs="Arial"/>
          <w:u w:val="single"/>
        </w:rPr>
        <w:t>Proposals</w:t>
      </w:r>
      <w:r w:rsidR="7EAE2783" w:rsidRPr="007D19D2">
        <w:rPr>
          <w:rStyle w:val="normaltextrun"/>
          <w:rFonts w:ascii="Arial" w:hAnsi="Arial" w:cs="Arial"/>
        </w:rPr>
        <w:t>:</w:t>
      </w:r>
      <w:r w:rsidR="7EAE2783" w:rsidRPr="007D19D2">
        <w:rPr>
          <w:rStyle w:val="normaltextrun"/>
          <w:rFonts w:ascii="Arial" w:hAnsi="Arial" w:cs="Arial"/>
          <w:b/>
          <w:bCs/>
        </w:rPr>
        <w:t xml:space="preserve"> </w:t>
      </w:r>
      <w:r w:rsidR="008F2760">
        <w:rPr>
          <w:rStyle w:val="normaltextrun"/>
          <w:rFonts w:ascii="Arial" w:hAnsi="Arial" w:cs="Arial"/>
          <w:b/>
          <w:bCs/>
        </w:rPr>
        <w:t xml:space="preserve"> </w:t>
      </w:r>
      <w:r w:rsidR="115E510F" w:rsidRPr="007D19D2">
        <w:rPr>
          <w:rStyle w:val="normaltextrun"/>
          <w:rFonts w:ascii="Arial" w:hAnsi="Arial" w:cs="Arial"/>
        </w:rPr>
        <w:t>For certain professional services, the College may elect to issue a Request for Proposals (RFP) for the contracted services stating the nature and scope of the professional services to be provided, requirements to be submitted as part of the proposal, and a date and time by which the proposals shall be submitted to the College, along with NCMC’s general terms and conditions. In making the determination of the lowest and best respondent to the RFP, NCMC shall consider such factors as the cost proposals, the project approach</w:t>
      </w:r>
      <w:r w:rsidR="115E510F" w:rsidRPr="008F2760">
        <w:rPr>
          <w:rStyle w:val="normaltextrun"/>
          <w:rFonts w:ascii="Arial" w:hAnsi="Arial" w:cs="Arial"/>
        </w:rPr>
        <w:t>, risk assessment, reasonableness, history and resources of the respondents, and the timeline for the product or service. The President or appropriate designee</w:t>
      </w:r>
      <w:r w:rsidR="115E510F" w:rsidRPr="007D19D2">
        <w:rPr>
          <w:rStyle w:val="normaltextrun"/>
          <w:rFonts w:ascii="Arial" w:hAnsi="Arial" w:cs="Arial"/>
        </w:rPr>
        <w:t xml:space="preserve"> shall approve all contracts up to $25,000. All contracts of $25,000 or greater shall be approved by the Board of Trustees.</w:t>
      </w:r>
      <w:r w:rsidR="115E510F" w:rsidRPr="007D19D2">
        <w:rPr>
          <w:rStyle w:val="eop"/>
          <w:rFonts w:ascii="Arial" w:hAnsi="Arial" w:cs="Arial"/>
        </w:rPr>
        <w:t> </w:t>
      </w:r>
    </w:p>
    <w:p w14:paraId="44E18121" w14:textId="0B9B8D55" w:rsidR="005978BA" w:rsidRPr="007D19D2" w:rsidRDefault="005978BA" w:rsidP="006D000D">
      <w:pPr>
        <w:pStyle w:val="paragraph"/>
        <w:spacing w:before="0" w:beforeAutospacing="0" w:after="0" w:afterAutospacing="0"/>
        <w:ind w:left="1440"/>
        <w:textAlignment w:val="baseline"/>
        <w:rPr>
          <w:rStyle w:val="eop"/>
          <w:rFonts w:ascii="Arial" w:hAnsi="Arial" w:cs="Arial"/>
        </w:rPr>
      </w:pPr>
    </w:p>
    <w:p w14:paraId="7012586E" w14:textId="7EB5F915" w:rsidR="00536A37" w:rsidRPr="007D19D2" w:rsidRDefault="00CD3F27" w:rsidP="009766B8">
      <w:pPr>
        <w:pStyle w:val="paragraph"/>
        <w:spacing w:before="0" w:beforeAutospacing="0" w:after="0" w:afterAutospacing="0"/>
        <w:textAlignment w:val="baseline"/>
        <w:rPr>
          <w:rStyle w:val="normaltextrun"/>
          <w:rFonts w:ascii="Arial" w:hAnsi="Arial" w:cs="Arial"/>
        </w:rPr>
      </w:pPr>
      <w:r w:rsidRPr="007D19D2">
        <w:rPr>
          <w:rStyle w:val="normaltextrun"/>
          <w:rFonts w:ascii="Arial" w:hAnsi="Arial" w:cs="Arial"/>
        </w:rPr>
        <w:lastRenderedPageBreak/>
        <w:t>T</w:t>
      </w:r>
      <w:r w:rsidR="7EAE2783" w:rsidRPr="007D19D2">
        <w:rPr>
          <w:rStyle w:val="normaltextrun"/>
          <w:rFonts w:ascii="Arial" w:hAnsi="Arial" w:cs="Arial"/>
        </w:rPr>
        <w:t>he College will normally request proposals for contracted services such as professional services, consultants, banking services, auditors, bond counsel,</w:t>
      </w:r>
      <w:r w:rsidR="7EAE2783" w:rsidRPr="007D19D2">
        <w:rPr>
          <w:rStyle w:val="scxw138574455"/>
          <w:rFonts w:ascii="Arial" w:hAnsi="Arial" w:cs="Arial"/>
        </w:rPr>
        <w:t> </w:t>
      </w:r>
      <w:r w:rsidR="7EAE2783" w:rsidRPr="007D19D2">
        <w:rPr>
          <w:rStyle w:val="normaltextrun"/>
          <w:rFonts w:ascii="Arial" w:hAnsi="Arial" w:cs="Arial"/>
        </w:rPr>
        <w:t>investment bankers, maintenance contractors, and other related contracted services. However, the President may elect to either solicit proposals or negotiate for these services.</w:t>
      </w:r>
      <w:r w:rsidR="7EAE2783" w:rsidRPr="007D19D2">
        <w:rPr>
          <w:rStyle w:val="eop"/>
          <w:rFonts w:ascii="Arial" w:hAnsi="Arial" w:cs="Arial"/>
        </w:rPr>
        <w:t> </w:t>
      </w:r>
      <w:r w:rsidR="115E510F" w:rsidRPr="007D19D2">
        <w:rPr>
          <w:rStyle w:val="scxw138574455"/>
          <w:rFonts w:ascii="Arial" w:hAnsi="Arial" w:cs="Arial"/>
        </w:rPr>
        <w:t> </w:t>
      </w:r>
      <w:r w:rsidR="005978BA" w:rsidRPr="007D19D2">
        <w:rPr>
          <w:rFonts w:ascii="Arial" w:hAnsi="Arial" w:cs="Arial"/>
        </w:rPr>
        <w:br/>
      </w:r>
    </w:p>
    <w:p w14:paraId="28AADDF9" w14:textId="1E77AC1B" w:rsidR="005978BA" w:rsidRPr="007D19D2" w:rsidRDefault="7EAE2783" w:rsidP="00221234">
      <w:pPr>
        <w:pStyle w:val="paragraph"/>
        <w:spacing w:before="0" w:beforeAutospacing="0" w:after="0" w:afterAutospacing="0"/>
        <w:textAlignment w:val="baseline"/>
        <w:rPr>
          <w:rFonts w:ascii="Arial" w:hAnsi="Arial" w:cs="Arial"/>
        </w:rPr>
      </w:pPr>
      <w:r w:rsidRPr="007D19D2">
        <w:rPr>
          <w:rStyle w:val="normaltextrun"/>
          <w:rFonts w:ascii="Arial" w:hAnsi="Arial" w:cs="Arial"/>
        </w:rPr>
        <w:t>For architectural, engineering, surveying, and other certain professional services consistent with Missouri State law, a Request for Qualifications (RFQ)</w:t>
      </w:r>
      <w:r w:rsidRPr="007D19D2">
        <w:rPr>
          <w:rStyle w:val="scxw138574455"/>
          <w:rFonts w:ascii="Arial" w:hAnsi="Arial" w:cs="Arial"/>
        </w:rPr>
        <w:t> </w:t>
      </w:r>
      <w:r w:rsidRPr="007D19D2">
        <w:rPr>
          <w:rStyle w:val="normaltextrun"/>
          <w:rFonts w:ascii="Arial" w:hAnsi="Arial" w:cs="Arial"/>
        </w:rPr>
        <w:t>may be issued by the Business Office stating the nature and scope of the professional services to be provided, requirements to be submitted as part of the Proposal, and a date and time by which the proposals shall be submitted to the College, along with NCMC’s general terms and conditions. The best respondent to the RFQ shall be selected based solely upon qualifications and then the cost negotiated as part of the final contract.</w:t>
      </w:r>
      <w:r w:rsidRPr="007D19D2">
        <w:rPr>
          <w:rStyle w:val="eop"/>
          <w:rFonts w:ascii="Arial" w:hAnsi="Arial" w:cs="Arial"/>
        </w:rPr>
        <w:t> </w:t>
      </w:r>
    </w:p>
    <w:p w14:paraId="02118B57" w14:textId="5DB412AF" w:rsidR="005978BA" w:rsidRPr="007D19D2" w:rsidRDefault="005978BA" w:rsidP="007C191E">
      <w:pPr>
        <w:pStyle w:val="paragraph"/>
        <w:spacing w:before="0" w:beforeAutospacing="0" w:after="0" w:afterAutospacing="0"/>
        <w:ind w:left="1440"/>
        <w:textAlignment w:val="baseline"/>
        <w:rPr>
          <w:rStyle w:val="scxw138574455"/>
          <w:rFonts w:ascii="Arial" w:hAnsi="Arial" w:cs="Arial"/>
        </w:rPr>
      </w:pPr>
    </w:p>
    <w:p w14:paraId="2656C635" w14:textId="081282F1" w:rsidR="00CD3F27" w:rsidRPr="007D19D2" w:rsidRDefault="7EAE2783" w:rsidP="00CD3F27">
      <w:pPr>
        <w:pStyle w:val="paragraph"/>
        <w:spacing w:before="0" w:beforeAutospacing="0" w:after="0" w:afterAutospacing="0"/>
        <w:textAlignment w:val="baseline"/>
        <w:rPr>
          <w:rStyle w:val="normaltextrun"/>
          <w:rFonts w:ascii="Arial" w:hAnsi="Arial" w:cs="Arial"/>
        </w:rPr>
      </w:pPr>
      <w:r w:rsidRPr="008F2760">
        <w:rPr>
          <w:rStyle w:val="normaltextrun"/>
          <w:rFonts w:ascii="Arial" w:hAnsi="Arial" w:cs="Arial"/>
          <w:u w:val="single"/>
        </w:rPr>
        <w:t>Public Notice of Invitation</w:t>
      </w:r>
      <w:r w:rsidRPr="008F2760">
        <w:rPr>
          <w:rStyle w:val="normaltextrun"/>
          <w:rFonts w:ascii="Arial" w:hAnsi="Arial" w:cs="Arial"/>
        </w:rPr>
        <w:t xml:space="preserve">: </w:t>
      </w:r>
      <w:r w:rsidR="008F2760" w:rsidRPr="008F2760">
        <w:rPr>
          <w:rStyle w:val="normaltextrun"/>
          <w:rFonts w:ascii="Arial" w:hAnsi="Arial" w:cs="Arial"/>
        </w:rPr>
        <w:t xml:space="preserve"> </w:t>
      </w:r>
      <w:r w:rsidRPr="008F2760">
        <w:rPr>
          <w:rStyle w:val="normaltextrun"/>
          <w:rFonts w:ascii="Arial" w:hAnsi="Arial" w:cs="Arial"/>
        </w:rPr>
        <w:t>A Notice of Invitation for Bids shall be provided with the objective of encouraging fair and unbiased competition. The notice shall be designed to secure a reasonable distribution to potential bidders and may include direct mail, electronic mail, College webpage, other online listing services, newspaper advertisements</w:t>
      </w:r>
      <w:r w:rsidRPr="007D19D2">
        <w:rPr>
          <w:rStyle w:val="normaltextrun"/>
          <w:rFonts w:ascii="Arial" w:hAnsi="Arial" w:cs="Arial"/>
        </w:rPr>
        <w:t>, and/or such other means as deemed appropriate. The notice inviting competitive bids shall be distributed and/or publicly posted at least five (5) business days preceding the last day for receipt of bids and shall include a general description of the services to be provided. The time and place for submission and opening of bids, along with NCMC’s general terms and conditions will be provided.</w:t>
      </w:r>
    </w:p>
    <w:p w14:paraId="06472565" w14:textId="69FEA250" w:rsidR="005978BA" w:rsidRPr="007D19D2" w:rsidRDefault="005978BA" w:rsidP="00CD3F27">
      <w:pPr>
        <w:pStyle w:val="paragraph"/>
        <w:spacing w:before="0" w:beforeAutospacing="0" w:after="0" w:afterAutospacing="0"/>
        <w:textAlignment w:val="baseline"/>
        <w:rPr>
          <w:rFonts w:ascii="Arial" w:hAnsi="Arial" w:cs="Arial"/>
        </w:rPr>
      </w:pPr>
    </w:p>
    <w:p w14:paraId="43353F2F" w14:textId="491168CA" w:rsidR="005978BA" w:rsidRPr="007D19D2" w:rsidRDefault="7EAE2783" w:rsidP="00CD3F27">
      <w:pPr>
        <w:pStyle w:val="paragraph"/>
        <w:spacing w:before="0" w:beforeAutospacing="0" w:after="0" w:afterAutospacing="0"/>
        <w:textAlignment w:val="baseline"/>
        <w:rPr>
          <w:rFonts w:ascii="Arial" w:hAnsi="Arial" w:cs="Arial"/>
        </w:rPr>
      </w:pPr>
      <w:r w:rsidRPr="007D19D2">
        <w:rPr>
          <w:rStyle w:val="normaltextrun"/>
          <w:rFonts w:ascii="Arial" w:hAnsi="Arial" w:cs="Arial"/>
          <w:u w:val="single"/>
        </w:rPr>
        <w:t>Bidders and Suppliers List</w:t>
      </w:r>
      <w:r w:rsidRPr="007D19D2">
        <w:rPr>
          <w:rStyle w:val="normaltextrun"/>
          <w:rFonts w:ascii="Arial" w:hAnsi="Arial" w:cs="Arial"/>
        </w:rPr>
        <w:t>: The appropriate department leader shall review the bidders, seek potential bidders, and suppliers list for prospective bidders, and shall solicit bids from as many such bidders as is necessary to assure a reasonable distribution of the solicitation and adequate competition.</w:t>
      </w:r>
      <w:r w:rsidRPr="007D19D2">
        <w:rPr>
          <w:rStyle w:val="eop"/>
          <w:rFonts w:ascii="Arial" w:hAnsi="Arial" w:cs="Arial"/>
        </w:rPr>
        <w:t> </w:t>
      </w:r>
    </w:p>
    <w:p w14:paraId="2996BE22" w14:textId="5F518467" w:rsidR="005978BA" w:rsidRPr="007D19D2" w:rsidRDefault="005978BA" w:rsidP="007C191E">
      <w:pPr>
        <w:pStyle w:val="paragraph"/>
        <w:spacing w:before="0" w:beforeAutospacing="0" w:after="0" w:afterAutospacing="0"/>
        <w:ind w:left="1440"/>
        <w:textAlignment w:val="baseline"/>
        <w:rPr>
          <w:rStyle w:val="normaltextrun"/>
          <w:rFonts w:ascii="Arial" w:hAnsi="Arial" w:cs="Arial"/>
        </w:rPr>
      </w:pPr>
    </w:p>
    <w:p w14:paraId="5D280F3B" w14:textId="281C3C8C" w:rsidR="005978BA" w:rsidRPr="007D19D2" w:rsidRDefault="7EAE2783" w:rsidP="005162E9">
      <w:pPr>
        <w:pStyle w:val="paragraph"/>
        <w:spacing w:before="0" w:beforeAutospacing="0" w:after="0" w:afterAutospacing="0"/>
        <w:textAlignment w:val="baseline"/>
        <w:rPr>
          <w:rFonts w:ascii="Arial" w:hAnsi="Arial" w:cs="Arial"/>
        </w:rPr>
      </w:pPr>
      <w:r w:rsidRPr="007D19D2">
        <w:rPr>
          <w:rStyle w:val="normaltextrun"/>
          <w:rFonts w:ascii="Arial" w:hAnsi="Arial" w:cs="Arial"/>
          <w:u w:val="single"/>
        </w:rPr>
        <w:t>Procedure for Receiving and Opening Bids:</w:t>
      </w:r>
      <w:r w:rsidRPr="007D19D2">
        <w:rPr>
          <w:rStyle w:val="normaltextrun"/>
          <w:rFonts w:ascii="Arial" w:hAnsi="Arial" w:cs="Arial"/>
        </w:rPr>
        <w:t xml:space="preserve"> Bids shall be received </w:t>
      </w:r>
      <w:r w:rsidRPr="008F2760">
        <w:rPr>
          <w:rStyle w:val="normaltextrun"/>
          <w:rFonts w:ascii="Arial" w:hAnsi="Arial" w:cs="Arial"/>
        </w:rPr>
        <w:t>in a sealed envelope, by the Business Office. Bids shall be opened and read aloud publicly by the Business Office and recorded in writing.</w:t>
      </w:r>
      <w:r w:rsidRPr="007D19D2">
        <w:rPr>
          <w:rStyle w:val="eop"/>
          <w:rFonts w:ascii="Arial" w:hAnsi="Arial" w:cs="Arial"/>
        </w:rPr>
        <w:t> </w:t>
      </w:r>
    </w:p>
    <w:p w14:paraId="08D6A1FC" w14:textId="77777777" w:rsidR="007C3E2D" w:rsidRPr="007D19D2" w:rsidRDefault="007C3E2D" w:rsidP="005F752F">
      <w:pPr>
        <w:pStyle w:val="paragraph"/>
        <w:spacing w:before="0" w:beforeAutospacing="0" w:after="0" w:afterAutospacing="0"/>
        <w:textAlignment w:val="baseline"/>
        <w:rPr>
          <w:rStyle w:val="scxw138574455"/>
          <w:rFonts w:ascii="Arial" w:hAnsi="Arial" w:cs="Arial"/>
        </w:rPr>
      </w:pPr>
    </w:p>
    <w:p w14:paraId="34407816" w14:textId="12E5ACCB" w:rsidR="005978BA" w:rsidRPr="008F2760" w:rsidRDefault="7EAE2783" w:rsidP="005162E9">
      <w:pPr>
        <w:pStyle w:val="paragraph"/>
        <w:spacing w:before="0" w:beforeAutospacing="0" w:after="0" w:afterAutospacing="0"/>
        <w:textAlignment w:val="baseline"/>
        <w:rPr>
          <w:rFonts w:ascii="Arial" w:hAnsi="Arial" w:cs="Arial"/>
        </w:rPr>
      </w:pPr>
      <w:r w:rsidRPr="008F2760">
        <w:rPr>
          <w:rStyle w:val="normaltextrun"/>
          <w:rFonts w:ascii="Arial" w:hAnsi="Arial" w:cs="Arial"/>
          <w:u w:val="single"/>
        </w:rPr>
        <w:t>Bid Evaluation and Recommendations</w:t>
      </w:r>
      <w:r w:rsidRPr="008F2760">
        <w:rPr>
          <w:rStyle w:val="normaltextrun"/>
          <w:rFonts w:ascii="Arial" w:hAnsi="Arial" w:cs="Arial"/>
          <w:b/>
          <w:bCs/>
        </w:rPr>
        <w:t xml:space="preserve">: </w:t>
      </w:r>
      <w:r w:rsidRPr="008F2760">
        <w:rPr>
          <w:rStyle w:val="normaltextrun"/>
          <w:rFonts w:ascii="Arial" w:hAnsi="Arial" w:cs="Arial"/>
        </w:rPr>
        <w:t xml:space="preserve">The appropriate department leader shall evaluate the bids submitted, based on the evaluation criteria established in the bid </w:t>
      </w:r>
      <w:r w:rsidR="008F2760" w:rsidRPr="008F2760">
        <w:rPr>
          <w:rStyle w:val="normaltextrun"/>
          <w:rFonts w:ascii="Arial" w:hAnsi="Arial" w:cs="Arial"/>
        </w:rPr>
        <w:t>solicitation</w:t>
      </w:r>
      <w:r w:rsidRPr="008F2760">
        <w:rPr>
          <w:rStyle w:val="normaltextrun"/>
          <w:rFonts w:ascii="Arial" w:hAnsi="Arial" w:cs="Arial"/>
        </w:rPr>
        <w:t xml:space="preserve">, and provide a recommendation for award to their Cabinet designee who shall, within the shortest practicable time, confirm the recommended award or submit objections to the Business Office. Such objections </w:t>
      </w:r>
      <w:proofErr w:type="gramStart"/>
      <w:r w:rsidRPr="008F2760">
        <w:rPr>
          <w:rStyle w:val="normaltextrun"/>
          <w:rFonts w:ascii="Arial" w:hAnsi="Arial" w:cs="Arial"/>
        </w:rPr>
        <w:t>shall</w:t>
      </w:r>
      <w:proofErr w:type="gramEnd"/>
      <w:r w:rsidRPr="008F2760">
        <w:rPr>
          <w:rStyle w:val="normaltextrun"/>
          <w:rFonts w:ascii="Arial" w:hAnsi="Arial" w:cs="Arial"/>
        </w:rPr>
        <w:t xml:space="preserve"> include specific reference to the </w:t>
      </w:r>
      <w:proofErr w:type="gramStart"/>
      <w:r w:rsidRPr="008F2760">
        <w:rPr>
          <w:rStyle w:val="normaltextrun"/>
          <w:rFonts w:ascii="Arial" w:hAnsi="Arial" w:cs="Arial"/>
        </w:rPr>
        <w:t>manner in which</w:t>
      </w:r>
      <w:proofErr w:type="gramEnd"/>
      <w:r w:rsidRPr="008F2760">
        <w:rPr>
          <w:rStyle w:val="normaltextrun"/>
          <w:rFonts w:ascii="Arial" w:hAnsi="Arial" w:cs="Arial"/>
        </w:rPr>
        <w:t xml:space="preserve"> an alternate bid complies with the provisions of this section, or the request to rebid. The Business Office shall have the authority to reject individual bids, parts of all bids, or all bids for any one or more supplies or contractual services included in the proposed contract for failure to comply with the requirements of the invitation for bids or when the public interest will be served </w:t>
      </w:r>
      <w:proofErr w:type="gramStart"/>
      <w:r w:rsidRPr="008F2760">
        <w:rPr>
          <w:rStyle w:val="normaltextrun"/>
          <w:rFonts w:ascii="Arial" w:hAnsi="Arial" w:cs="Arial"/>
        </w:rPr>
        <w:t>thereby, and</w:t>
      </w:r>
      <w:proofErr w:type="gramEnd"/>
      <w:r w:rsidRPr="008F2760">
        <w:rPr>
          <w:rStyle w:val="normaltextrun"/>
          <w:rFonts w:ascii="Arial" w:hAnsi="Arial" w:cs="Arial"/>
        </w:rPr>
        <w:t xml:space="preserve"> may require the solicitation of new bids.</w:t>
      </w:r>
      <w:r w:rsidRPr="008F2760">
        <w:rPr>
          <w:rStyle w:val="eop"/>
          <w:rFonts w:ascii="Arial" w:hAnsi="Arial" w:cs="Arial"/>
        </w:rPr>
        <w:t> </w:t>
      </w:r>
    </w:p>
    <w:p w14:paraId="3A2BC7D4" w14:textId="77777777" w:rsidR="007C3E2D" w:rsidRPr="008F2760" w:rsidRDefault="007C3E2D" w:rsidP="007C3E2D">
      <w:pPr>
        <w:pStyle w:val="paragraph"/>
        <w:spacing w:before="0" w:beforeAutospacing="0" w:after="0" w:afterAutospacing="0"/>
        <w:ind w:left="720"/>
        <w:textAlignment w:val="baseline"/>
        <w:rPr>
          <w:rStyle w:val="normaltextrun"/>
          <w:rFonts w:ascii="Arial" w:hAnsi="Arial" w:cs="Arial"/>
        </w:rPr>
      </w:pPr>
    </w:p>
    <w:p w14:paraId="76DE0F3E" w14:textId="77777777" w:rsidR="00BE0FE5" w:rsidRPr="008F2760" w:rsidRDefault="115E510F" w:rsidP="005162E9">
      <w:pPr>
        <w:pStyle w:val="paragraph"/>
        <w:spacing w:before="0" w:beforeAutospacing="0" w:after="0" w:afterAutospacing="0"/>
        <w:textAlignment w:val="baseline"/>
        <w:rPr>
          <w:rFonts w:ascii="Arial" w:hAnsi="Arial" w:cs="Arial"/>
        </w:rPr>
      </w:pPr>
      <w:r w:rsidRPr="008F2760">
        <w:rPr>
          <w:rStyle w:val="normaltextrun"/>
          <w:rFonts w:ascii="Arial" w:hAnsi="Arial" w:cs="Arial"/>
        </w:rPr>
        <w:t>All proposals are confidential until such time as a final contract has been awarded.</w:t>
      </w:r>
      <w:r w:rsidRPr="008F2760">
        <w:rPr>
          <w:rStyle w:val="eop"/>
          <w:rFonts w:ascii="Arial" w:hAnsi="Arial" w:cs="Arial"/>
        </w:rPr>
        <w:t> </w:t>
      </w:r>
    </w:p>
    <w:p w14:paraId="77E96454" w14:textId="77777777" w:rsidR="005162E9" w:rsidRPr="008F2760" w:rsidRDefault="005162E9" w:rsidP="00BE0FE5">
      <w:pPr>
        <w:pStyle w:val="paragraph"/>
        <w:spacing w:before="0" w:beforeAutospacing="0" w:after="0" w:afterAutospacing="0"/>
        <w:ind w:left="720"/>
        <w:textAlignment w:val="baseline"/>
        <w:rPr>
          <w:rFonts w:ascii="Arial" w:hAnsi="Arial" w:cs="Arial"/>
        </w:rPr>
      </w:pPr>
    </w:p>
    <w:p w14:paraId="72C3C4D3" w14:textId="03D24E78" w:rsidR="005978BA" w:rsidRPr="007D19D2" w:rsidRDefault="00471820" w:rsidP="005162E9">
      <w:pPr>
        <w:pStyle w:val="paragraph"/>
        <w:spacing w:before="0" w:beforeAutospacing="0" w:after="0" w:afterAutospacing="0"/>
        <w:textAlignment w:val="baseline"/>
        <w:rPr>
          <w:rFonts w:ascii="Arial" w:hAnsi="Arial" w:cs="Arial"/>
        </w:rPr>
      </w:pPr>
      <w:r w:rsidRPr="008F2760">
        <w:rPr>
          <w:rFonts w:ascii="Arial" w:hAnsi="Arial" w:cs="Arial"/>
        </w:rPr>
        <w:lastRenderedPageBreak/>
        <w:t>6.4.3.3</w:t>
      </w:r>
      <w:r w:rsidRPr="008F2760">
        <w:rPr>
          <w:rFonts w:ascii="Arial" w:hAnsi="Arial" w:cs="Arial"/>
          <w:b/>
          <w:bCs/>
        </w:rPr>
        <w:t xml:space="preserve">. </w:t>
      </w:r>
      <w:r w:rsidR="003722F8" w:rsidRPr="008F2760">
        <w:rPr>
          <w:rFonts w:ascii="Arial" w:hAnsi="Arial" w:cs="Arial"/>
          <w:b/>
          <w:bCs/>
        </w:rPr>
        <w:t xml:space="preserve"> </w:t>
      </w:r>
      <w:r w:rsidRPr="008F2760">
        <w:rPr>
          <w:rFonts w:ascii="Arial" w:hAnsi="Arial" w:cs="Arial"/>
          <w:b/>
          <w:bCs/>
        </w:rPr>
        <w:t>Non</w:t>
      </w:r>
      <w:r w:rsidR="7EAE2783" w:rsidRPr="008F2760">
        <w:rPr>
          <w:rStyle w:val="normaltextrun"/>
          <w:rFonts w:ascii="Arial" w:hAnsi="Arial" w:cs="Arial"/>
          <w:b/>
          <w:bCs/>
        </w:rPr>
        <w:t>-Competitive Procurements</w:t>
      </w:r>
      <w:r w:rsidR="7EAE2783" w:rsidRPr="008F2760">
        <w:rPr>
          <w:rStyle w:val="normaltextrun"/>
          <w:rFonts w:ascii="Arial" w:hAnsi="Arial" w:cs="Arial"/>
        </w:rPr>
        <w:t>: The following purchases shall be permitted without following the informal or formal competitive bidding procedures:</w:t>
      </w:r>
      <w:r w:rsidR="7EAE2783" w:rsidRPr="007D19D2">
        <w:rPr>
          <w:rStyle w:val="eop"/>
          <w:rFonts w:ascii="Arial" w:hAnsi="Arial" w:cs="Arial"/>
        </w:rPr>
        <w:t> </w:t>
      </w:r>
    </w:p>
    <w:p w14:paraId="16976DB7" w14:textId="77777777" w:rsidR="00893E61" w:rsidRPr="007D19D2" w:rsidRDefault="00893E61" w:rsidP="00893E61">
      <w:pPr>
        <w:pStyle w:val="paragraph"/>
        <w:spacing w:before="0" w:beforeAutospacing="0" w:after="0" w:afterAutospacing="0"/>
        <w:textAlignment w:val="baseline"/>
        <w:rPr>
          <w:rStyle w:val="scxw138574455"/>
          <w:rFonts w:ascii="Arial" w:hAnsi="Arial" w:cs="Arial"/>
        </w:rPr>
      </w:pPr>
    </w:p>
    <w:p w14:paraId="5B62CA9C" w14:textId="44E36DCE" w:rsidR="005978BA" w:rsidRPr="007D19D2" w:rsidRDefault="00471820" w:rsidP="00893E61">
      <w:pPr>
        <w:pStyle w:val="paragraph"/>
        <w:spacing w:before="0" w:beforeAutospacing="0" w:after="0" w:afterAutospacing="0"/>
        <w:textAlignment w:val="baseline"/>
        <w:rPr>
          <w:rFonts w:ascii="Arial" w:hAnsi="Arial" w:cs="Arial"/>
        </w:rPr>
      </w:pPr>
      <w:r w:rsidRPr="007D19D2">
        <w:rPr>
          <w:rStyle w:val="normaltextrun"/>
          <w:rFonts w:ascii="Arial" w:hAnsi="Arial" w:cs="Arial"/>
        </w:rPr>
        <w:t>6.4.3.3.1</w:t>
      </w:r>
      <w:r w:rsidR="003722F8" w:rsidRPr="00A64996">
        <w:rPr>
          <w:rStyle w:val="normaltextrun"/>
          <w:rFonts w:ascii="Arial" w:hAnsi="Arial" w:cs="Arial"/>
        </w:rPr>
        <w:t xml:space="preserve">.  </w:t>
      </w:r>
      <w:r w:rsidR="7EAE2783" w:rsidRPr="00A64996">
        <w:rPr>
          <w:rStyle w:val="normaltextrun"/>
          <w:rFonts w:ascii="Arial" w:hAnsi="Arial" w:cs="Arial"/>
          <w:u w:val="single"/>
        </w:rPr>
        <w:t>Micro-purchases</w:t>
      </w:r>
      <w:r w:rsidR="7EAE2783" w:rsidRPr="007D19D2">
        <w:rPr>
          <w:rStyle w:val="normaltextrun"/>
          <w:rFonts w:ascii="Arial" w:hAnsi="Arial" w:cs="Arial"/>
          <w:u w:val="single"/>
        </w:rPr>
        <w:t xml:space="preserve"> of Less than $3,000</w:t>
      </w:r>
      <w:r w:rsidR="7EAE2783" w:rsidRPr="007D19D2">
        <w:rPr>
          <w:rStyle w:val="normaltextrun"/>
          <w:rFonts w:ascii="Arial" w:hAnsi="Arial" w:cs="Arial"/>
        </w:rPr>
        <w:t xml:space="preserve">: </w:t>
      </w:r>
      <w:r w:rsidR="00F8765D" w:rsidRPr="007D19D2">
        <w:rPr>
          <w:rStyle w:val="normaltextrun"/>
          <w:rFonts w:ascii="Arial" w:hAnsi="Arial" w:cs="Arial"/>
        </w:rPr>
        <w:t>B</w:t>
      </w:r>
      <w:r w:rsidR="7EAE2783" w:rsidRPr="007D19D2">
        <w:rPr>
          <w:rStyle w:val="normaltextrun"/>
          <w:rFonts w:ascii="Arial" w:hAnsi="Arial" w:cs="Arial"/>
        </w:rPr>
        <w:t>id</w:t>
      </w:r>
      <w:r w:rsidR="00F8765D" w:rsidRPr="007D19D2">
        <w:rPr>
          <w:rStyle w:val="normaltextrun"/>
          <w:rFonts w:ascii="Arial" w:hAnsi="Arial" w:cs="Arial"/>
        </w:rPr>
        <w:t>s</w:t>
      </w:r>
      <w:r w:rsidR="7EAE2783" w:rsidRPr="007D19D2">
        <w:rPr>
          <w:rStyle w:val="normaltextrun"/>
          <w:rFonts w:ascii="Arial" w:hAnsi="Arial" w:cs="Arial"/>
        </w:rPr>
        <w:t xml:space="preserve"> or quotes shall not be required on any purchase if the amount is less than three thousand dollars ($3,000) made from any one business, person, or corporation.</w:t>
      </w:r>
      <w:r w:rsidR="7EAE2783" w:rsidRPr="007D19D2">
        <w:rPr>
          <w:rStyle w:val="eop"/>
          <w:rFonts w:ascii="Arial" w:hAnsi="Arial" w:cs="Arial"/>
        </w:rPr>
        <w:t> </w:t>
      </w:r>
    </w:p>
    <w:p w14:paraId="253AA1A4" w14:textId="77777777" w:rsidR="00893E61" w:rsidRPr="007D19D2" w:rsidRDefault="00893E61" w:rsidP="00893E61">
      <w:pPr>
        <w:pStyle w:val="paragraph"/>
        <w:spacing w:before="0" w:beforeAutospacing="0" w:after="0" w:afterAutospacing="0"/>
        <w:textAlignment w:val="baseline"/>
        <w:rPr>
          <w:rStyle w:val="scxw138574455"/>
          <w:rFonts w:ascii="Arial" w:hAnsi="Arial" w:cs="Arial"/>
        </w:rPr>
      </w:pPr>
    </w:p>
    <w:p w14:paraId="7803BB87" w14:textId="57D39DC0" w:rsidR="005978BA" w:rsidRPr="007D19D2" w:rsidRDefault="0027193A" w:rsidP="00893E61">
      <w:pPr>
        <w:pStyle w:val="paragraph"/>
        <w:spacing w:before="0" w:beforeAutospacing="0" w:after="0" w:afterAutospacing="0"/>
        <w:textAlignment w:val="baseline"/>
        <w:rPr>
          <w:rFonts w:ascii="Arial" w:hAnsi="Arial" w:cs="Arial"/>
        </w:rPr>
      </w:pPr>
      <w:r w:rsidRPr="007D19D2">
        <w:rPr>
          <w:rStyle w:val="normaltextrun"/>
          <w:rFonts w:ascii="Arial" w:hAnsi="Arial" w:cs="Arial"/>
        </w:rPr>
        <w:t xml:space="preserve">6.4.3.3.2.  </w:t>
      </w:r>
      <w:r w:rsidR="7EAE2783" w:rsidRPr="007D19D2">
        <w:rPr>
          <w:rStyle w:val="normaltextrun"/>
          <w:rFonts w:ascii="Arial" w:hAnsi="Arial" w:cs="Arial"/>
          <w:u w:val="single"/>
        </w:rPr>
        <w:t>Sole Source</w:t>
      </w:r>
      <w:r w:rsidR="7EAE2783" w:rsidRPr="007D19D2">
        <w:rPr>
          <w:rStyle w:val="normaltextrun"/>
          <w:rFonts w:ascii="Arial" w:hAnsi="Arial" w:cs="Arial"/>
        </w:rPr>
        <w:t xml:space="preserve">: </w:t>
      </w:r>
      <w:r w:rsidR="0048781E" w:rsidRPr="007D19D2">
        <w:rPr>
          <w:rStyle w:val="normaltextrun"/>
          <w:rFonts w:ascii="Arial" w:hAnsi="Arial" w:cs="Arial"/>
        </w:rPr>
        <w:t>B</w:t>
      </w:r>
      <w:r w:rsidR="7EAE2783" w:rsidRPr="007D19D2">
        <w:rPr>
          <w:rStyle w:val="normaltextrun"/>
          <w:rFonts w:ascii="Arial" w:hAnsi="Arial" w:cs="Arial"/>
        </w:rPr>
        <w:t>id</w:t>
      </w:r>
      <w:r w:rsidR="0048781E" w:rsidRPr="007D19D2">
        <w:rPr>
          <w:rStyle w:val="normaltextrun"/>
          <w:rFonts w:ascii="Arial" w:hAnsi="Arial" w:cs="Arial"/>
        </w:rPr>
        <w:t>s</w:t>
      </w:r>
      <w:r w:rsidR="7EAE2783" w:rsidRPr="007D19D2">
        <w:rPr>
          <w:rStyle w:val="normaltextrun"/>
          <w:rFonts w:ascii="Arial" w:hAnsi="Arial" w:cs="Arial"/>
        </w:rPr>
        <w:t xml:space="preserve"> shall not be required when the items to be purchased can be obtained from only one source or cannot reasonably be provided by another source, such as a proprietary provider</w:t>
      </w:r>
      <w:r w:rsidR="7EAE2783" w:rsidRPr="00DA49F7">
        <w:rPr>
          <w:rStyle w:val="normaltextrun"/>
          <w:rFonts w:ascii="Arial" w:hAnsi="Arial" w:cs="Arial"/>
        </w:rPr>
        <w:t xml:space="preserve">; after the solicitation of </w:t>
      </w:r>
      <w:proofErr w:type="gramStart"/>
      <w:r w:rsidR="7EAE2783" w:rsidRPr="00DA49F7">
        <w:rPr>
          <w:rStyle w:val="normaltextrun"/>
          <w:rFonts w:ascii="Arial" w:hAnsi="Arial" w:cs="Arial"/>
        </w:rPr>
        <w:t>a number of</w:t>
      </w:r>
      <w:proofErr w:type="gramEnd"/>
      <w:r w:rsidR="7EAE2783" w:rsidRPr="00DA49F7">
        <w:rPr>
          <w:rStyle w:val="normaltextrun"/>
          <w:rFonts w:ascii="Arial" w:hAnsi="Arial" w:cs="Arial"/>
        </w:rPr>
        <w:t xml:space="preserve"> sources and competition is determined inadequate; to ensure consistency and standardization with other existing equipment;</w:t>
      </w:r>
      <w:r w:rsidR="56BA828B" w:rsidRPr="00DA49F7">
        <w:rPr>
          <w:rFonts w:ascii="Arial" w:hAnsi="Arial" w:cs="Arial"/>
        </w:rPr>
        <w:t xml:space="preserve"> </w:t>
      </w:r>
      <w:r w:rsidR="7EAE2783" w:rsidRPr="00DA49F7">
        <w:rPr>
          <w:rStyle w:val="normaltextrun"/>
          <w:rFonts w:ascii="Arial" w:hAnsi="Arial" w:cs="Arial"/>
        </w:rPr>
        <w:t>or for other documented</w:t>
      </w:r>
      <w:r w:rsidR="7EAE2783" w:rsidRPr="007D19D2">
        <w:rPr>
          <w:rStyle w:val="normaltextrun"/>
          <w:rFonts w:ascii="Arial" w:hAnsi="Arial" w:cs="Arial"/>
        </w:rPr>
        <w:t xml:space="preserve"> reasons. A sole source shall be determined by the Business Office.</w:t>
      </w:r>
      <w:r w:rsidR="7EAE2783" w:rsidRPr="007D19D2">
        <w:rPr>
          <w:rStyle w:val="eop"/>
          <w:rFonts w:ascii="Arial" w:hAnsi="Arial" w:cs="Arial"/>
        </w:rPr>
        <w:t> </w:t>
      </w:r>
    </w:p>
    <w:p w14:paraId="21D5BBE5" w14:textId="77777777" w:rsidR="00893E61" w:rsidRPr="007D19D2" w:rsidRDefault="00893E61" w:rsidP="00893E61">
      <w:pPr>
        <w:pStyle w:val="paragraph"/>
        <w:spacing w:before="0" w:beforeAutospacing="0" w:after="0" w:afterAutospacing="0"/>
        <w:textAlignment w:val="baseline"/>
        <w:rPr>
          <w:rStyle w:val="scxw138574455"/>
          <w:rFonts w:ascii="Arial" w:hAnsi="Arial" w:cs="Arial"/>
        </w:rPr>
      </w:pPr>
    </w:p>
    <w:p w14:paraId="423E29B9" w14:textId="1A006B0B" w:rsidR="005978BA" w:rsidRPr="007D19D2" w:rsidRDefault="7EAE2783" w:rsidP="00893E61">
      <w:pPr>
        <w:pStyle w:val="paragraph"/>
        <w:spacing w:before="0" w:beforeAutospacing="0" w:after="0" w:afterAutospacing="0"/>
        <w:textAlignment w:val="baseline"/>
        <w:rPr>
          <w:rFonts w:ascii="Arial" w:hAnsi="Arial" w:cs="Arial"/>
        </w:rPr>
      </w:pPr>
      <w:r w:rsidRPr="007D19D2">
        <w:rPr>
          <w:rStyle w:val="normaltextrun"/>
          <w:rFonts w:ascii="Arial" w:hAnsi="Arial" w:cs="Arial"/>
        </w:rPr>
        <w:t>6.4.</w:t>
      </w:r>
      <w:r w:rsidR="007610C5" w:rsidRPr="007D19D2">
        <w:rPr>
          <w:rStyle w:val="normaltextrun"/>
          <w:rFonts w:ascii="Arial" w:hAnsi="Arial" w:cs="Arial"/>
        </w:rPr>
        <w:t>3</w:t>
      </w:r>
      <w:r w:rsidRPr="007D19D2">
        <w:rPr>
          <w:rStyle w:val="normaltextrun"/>
          <w:rFonts w:ascii="Arial" w:hAnsi="Arial" w:cs="Arial"/>
        </w:rPr>
        <w:t>.</w:t>
      </w:r>
      <w:r w:rsidR="007610C5" w:rsidRPr="007D19D2">
        <w:rPr>
          <w:rStyle w:val="normaltextrun"/>
          <w:rFonts w:ascii="Arial" w:hAnsi="Arial" w:cs="Arial"/>
        </w:rPr>
        <w:t>3</w:t>
      </w:r>
      <w:r w:rsidRPr="007D19D2">
        <w:rPr>
          <w:rStyle w:val="normaltextrun"/>
          <w:rFonts w:ascii="Arial" w:hAnsi="Arial" w:cs="Arial"/>
        </w:rPr>
        <w:t xml:space="preserve">.3. </w:t>
      </w:r>
      <w:r w:rsidR="007610C5" w:rsidRPr="007D19D2">
        <w:rPr>
          <w:rStyle w:val="normaltextrun"/>
          <w:rFonts w:ascii="Arial" w:hAnsi="Arial" w:cs="Arial"/>
        </w:rPr>
        <w:t xml:space="preserve">  </w:t>
      </w:r>
      <w:r w:rsidRPr="007D19D2">
        <w:rPr>
          <w:rStyle w:val="normaltextrun"/>
          <w:rFonts w:ascii="Arial" w:hAnsi="Arial" w:cs="Arial"/>
          <w:u w:val="single"/>
        </w:rPr>
        <w:t>Acquisition from Other Governmental Entity</w:t>
      </w:r>
      <w:r w:rsidRPr="007D19D2">
        <w:rPr>
          <w:rStyle w:val="normaltextrun"/>
          <w:rFonts w:ascii="Arial" w:hAnsi="Arial" w:cs="Arial"/>
        </w:rPr>
        <w:t xml:space="preserve">: </w:t>
      </w:r>
      <w:r w:rsidR="00DA49F7">
        <w:rPr>
          <w:rStyle w:val="normaltextrun"/>
          <w:rFonts w:ascii="Arial" w:hAnsi="Arial" w:cs="Arial"/>
        </w:rPr>
        <w:t xml:space="preserve"> </w:t>
      </w:r>
      <w:r w:rsidR="009927A4" w:rsidRPr="007D19D2">
        <w:rPr>
          <w:rStyle w:val="normaltextrun"/>
          <w:rFonts w:ascii="Arial" w:hAnsi="Arial" w:cs="Arial"/>
        </w:rPr>
        <w:t>B</w:t>
      </w:r>
      <w:r w:rsidRPr="007D19D2">
        <w:rPr>
          <w:rStyle w:val="normaltextrun"/>
          <w:rFonts w:ascii="Arial" w:hAnsi="Arial" w:cs="Arial"/>
        </w:rPr>
        <w:t>id</w:t>
      </w:r>
      <w:r w:rsidR="009927A4" w:rsidRPr="007D19D2">
        <w:rPr>
          <w:rStyle w:val="normaltextrun"/>
          <w:rFonts w:ascii="Arial" w:hAnsi="Arial" w:cs="Arial"/>
        </w:rPr>
        <w:t>s</w:t>
      </w:r>
      <w:r w:rsidRPr="007D19D2">
        <w:rPr>
          <w:rStyle w:val="normaltextrun"/>
          <w:rFonts w:ascii="Arial" w:hAnsi="Arial" w:cs="Arial"/>
        </w:rPr>
        <w:t xml:space="preserve"> shall not be required when the items to be purchased are being obtained from another</w:t>
      </w:r>
      <w:r w:rsidRPr="007D19D2">
        <w:rPr>
          <w:rStyle w:val="scxw138574455"/>
          <w:rFonts w:ascii="Arial" w:hAnsi="Arial" w:cs="Arial"/>
        </w:rPr>
        <w:t> </w:t>
      </w:r>
      <w:r w:rsidRPr="007D19D2">
        <w:rPr>
          <w:rStyle w:val="normaltextrun"/>
          <w:rFonts w:ascii="Arial" w:hAnsi="Arial" w:cs="Arial"/>
        </w:rPr>
        <w:t>governmental entity.</w:t>
      </w:r>
      <w:r w:rsidRPr="007D19D2">
        <w:rPr>
          <w:rStyle w:val="eop"/>
          <w:rFonts w:ascii="Arial" w:hAnsi="Arial" w:cs="Arial"/>
        </w:rPr>
        <w:t> </w:t>
      </w:r>
    </w:p>
    <w:p w14:paraId="7EC385CA" w14:textId="77777777" w:rsidR="00893E61" w:rsidRPr="007D19D2" w:rsidRDefault="00893E61" w:rsidP="00893E61">
      <w:pPr>
        <w:pStyle w:val="paragraph"/>
        <w:spacing w:before="0" w:beforeAutospacing="0" w:after="0" w:afterAutospacing="0"/>
        <w:textAlignment w:val="baseline"/>
        <w:rPr>
          <w:rStyle w:val="scxw138574455"/>
          <w:rFonts w:ascii="Arial" w:hAnsi="Arial" w:cs="Arial"/>
        </w:rPr>
      </w:pPr>
    </w:p>
    <w:p w14:paraId="65D36576" w14:textId="3E4EE8D0" w:rsidR="005978BA" w:rsidRPr="007D19D2" w:rsidRDefault="7EAE2783" w:rsidP="00893E61">
      <w:pPr>
        <w:pStyle w:val="paragraph"/>
        <w:spacing w:before="0" w:beforeAutospacing="0" w:after="0" w:afterAutospacing="0"/>
        <w:textAlignment w:val="baseline"/>
        <w:rPr>
          <w:rFonts w:ascii="Arial" w:hAnsi="Arial" w:cs="Arial"/>
        </w:rPr>
      </w:pPr>
      <w:r w:rsidRPr="007D19D2">
        <w:rPr>
          <w:rStyle w:val="normaltextrun"/>
          <w:rFonts w:ascii="Arial" w:hAnsi="Arial" w:cs="Arial"/>
        </w:rPr>
        <w:t>6.4.</w:t>
      </w:r>
      <w:r w:rsidR="0042663E" w:rsidRPr="007D19D2">
        <w:rPr>
          <w:rStyle w:val="normaltextrun"/>
          <w:rFonts w:ascii="Arial" w:hAnsi="Arial" w:cs="Arial"/>
        </w:rPr>
        <w:t>3</w:t>
      </w:r>
      <w:r w:rsidRPr="007D19D2">
        <w:rPr>
          <w:rStyle w:val="normaltextrun"/>
          <w:rFonts w:ascii="Arial" w:hAnsi="Arial" w:cs="Arial"/>
        </w:rPr>
        <w:t>.</w:t>
      </w:r>
      <w:r w:rsidR="00ED47C2" w:rsidRPr="007D19D2">
        <w:rPr>
          <w:rStyle w:val="normaltextrun"/>
          <w:rFonts w:ascii="Arial" w:hAnsi="Arial" w:cs="Arial"/>
        </w:rPr>
        <w:t>3</w:t>
      </w:r>
      <w:r w:rsidRPr="007D19D2">
        <w:rPr>
          <w:rStyle w:val="normaltextrun"/>
          <w:rFonts w:ascii="Arial" w:hAnsi="Arial" w:cs="Arial"/>
        </w:rPr>
        <w:t xml:space="preserve">.4. </w:t>
      </w:r>
      <w:r w:rsidRPr="007D19D2">
        <w:rPr>
          <w:rStyle w:val="normaltextrun"/>
          <w:rFonts w:ascii="Arial" w:hAnsi="Arial" w:cs="Arial"/>
          <w:u w:val="single"/>
        </w:rPr>
        <w:t>Emergency Purchases</w:t>
      </w:r>
      <w:r w:rsidRPr="007D19D2">
        <w:rPr>
          <w:rStyle w:val="normaltextrun"/>
          <w:rFonts w:ascii="Arial" w:hAnsi="Arial" w:cs="Arial"/>
        </w:rPr>
        <w:t xml:space="preserve">: </w:t>
      </w:r>
      <w:r w:rsidR="0042663E" w:rsidRPr="007D19D2">
        <w:rPr>
          <w:rStyle w:val="normaltextrun"/>
          <w:rFonts w:ascii="Arial" w:hAnsi="Arial" w:cs="Arial"/>
        </w:rPr>
        <w:t>B</w:t>
      </w:r>
      <w:r w:rsidRPr="007D19D2">
        <w:rPr>
          <w:rStyle w:val="normaltextrun"/>
          <w:rFonts w:ascii="Arial" w:hAnsi="Arial" w:cs="Arial"/>
        </w:rPr>
        <w:t>id</w:t>
      </w:r>
      <w:r w:rsidR="0042663E" w:rsidRPr="007D19D2">
        <w:rPr>
          <w:rStyle w:val="normaltextrun"/>
          <w:rFonts w:ascii="Arial" w:hAnsi="Arial" w:cs="Arial"/>
        </w:rPr>
        <w:t>s</w:t>
      </w:r>
      <w:r w:rsidRPr="007D19D2">
        <w:rPr>
          <w:rStyle w:val="normaltextrun"/>
          <w:rFonts w:ascii="Arial" w:hAnsi="Arial" w:cs="Arial"/>
        </w:rPr>
        <w:t xml:space="preserve"> shall not </w:t>
      </w:r>
      <w:r w:rsidRPr="00DA49F7">
        <w:rPr>
          <w:rStyle w:val="normaltextrun"/>
          <w:rFonts w:ascii="Arial" w:hAnsi="Arial" w:cs="Arial"/>
        </w:rPr>
        <w:t>be required when the College President has declared the purchase to be an emergency.  However, the emergency procurement should be made with as much informal bidding as practicable under the circumstances. The College</w:t>
      </w:r>
      <w:r w:rsidRPr="00DA49F7">
        <w:rPr>
          <w:rStyle w:val="scxw138574455"/>
          <w:rFonts w:ascii="Arial" w:hAnsi="Arial" w:cs="Arial"/>
        </w:rPr>
        <w:t> </w:t>
      </w:r>
      <w:r w:rsidRPr="00DA49F7">
        <w:rPr>
          <w:rStyle w:val="normaltextrun"/>
          <w:rFonts w:ascii="Arial" w:hAnsi="Arial" w:cs="Arial"/>
        </w:rPr>
        <w:t>President will notify the president of the Board of Trustees for approval in advance of the purchase being authorized for those twenty</w:t>
      </w:r>
      <w:r w:rsidRPr="00DA49F7">
        <w:rPr>
          <w:rStyle w:val="normaltextrun"/>
          <w:rFonts w:ascii="Cambria Math" w:hAnsi="Cambria Math" w:cs="Cambria Math"/>
        </w:rPr>
        <w:t>‐</w:t>
      </w:r>
      <w:r w:rsidRPr="00DA49F7">
        <w:rPr>
          <w:rStyle w:val="normaltextrun"/>
          <w:rFonts w:ascii="Arial" w:hAnsi="Arial" w:cs="Arial"/>
        </w:rPr>
        <w:t>five thousand dollars</w:t>
      </w:r>
      <w:r w:rsidRPr="007D19D2">
        <w:rPr>
          <w:rStyle w:val="normaltextrun"/>
          <w:rFonts w:ascii="Arial" w:hAnsi="Arial" w:cs="Arial"/>
        </w:rPr>
        <w:t xml:space="preserve"> ($25,000) or greater. Purchases made under the provisions of this subsection shall be presented as a Board item to the Board of Trustees at the next regular meeting for ratification.</w:t>
      </w:r>
      <w:r w:rsidRPr="007D19D2">
        <w:rPr>
          <w:rStyle w:val="eop"/>
          <w:rFonts w:ascii="Arial" w:hAnsi="Arial" w:cs="Arial"/>
        </w:rPr>
        <w:t> </w:t>
      </w:r>
    </w:p>
    <w:p w14:paraId="10A8C32E" w14:textId="77777777" w:rsidR="00893E61" w:rsidRPr="007D19D2" w:rsidRDefault="00893E61" w:rsidP="00893E61">
      <w:pPr>
        <w:pStyle w:val="paragraph"/>
        <w:spacing w:before="0" w:beforeAutospacing="0" w:after="0" w:afterAutospacing="0"/>
        <w:textAlignment w:val="baseline"/>
        <w:rPr>
          <w:rStyle w:val="scxw138574455"/>
          <w:rFonts w:ascii="Arial" w:hAnsi="Arial" w:cs="Arial"/>
        </w:rPr>
      </w:pPr>
    </w:p>
    <w:p w14:paraId="79E8561A" w14:textId="3666FED2" w:rsidR="005978BA" w:rsidRPr="007D19D2" w:rsidRDefault="7EAE2783" w:rsidP="00893E61">
      <w:pPr>
        <w:pStyle w:val="paragraph"/>
        <w:spacing w:before="0" w:beforeAutospacing="0" w:after="0" w:afterAutospacing="0"/>
        <w:textAlignment w:val="baseline"/>
        <w:rPr>
          <w:rFonts w:ascii="Arial" w:hAnsi="Arial" w:cs="Arial"/>
        </w:rPr>
      </w:pPr>
      <w:r w:rsidRPr="007D19D2">
        <w:rPr>
          <w:rStyle w:val="normaltextrun"/>
          <w:rFonts w:ascii="Arial" w:hAnsi="Arial" w:cs="Arial"/>
        </w:rPr>
        <w:t>6.4.</w:t>
      </w:r>
      <w:r w:rsidR="00ED47C2" w:rsidRPr="007D19D2">
        <w:rPr>
          <w:rStyle w:val="normaltextrun"/>
          <w:rFonts w:ascii="Arial" w:hAnsi="Arial" w:cs="Arial"/>
        </w:rPr>
        <w:t>3</w:t>
      </w:r>
      <w:r w:rsidRPr="007D19D2">
        <w:rPr>
          <w:rStyle w:val="normaltextrun"/>
          <w:rFonts w:ascii="Arial" w:hAnsi="Arial" w:cs="Arial"/>
        </w:rPr>
        <w:t>.</w:t>
      </w:r>
      <w:r w:rsidR="00ED47C2" w:rsidRPr="007D19D2">
        <w:rPr>
          <w:rStyle w:val="normaltextrun"/>
          <w:rFonts w:ascii="Arial" w:hAnsi="Arial" w:cs="Arial"/>
        </w:rPr>
        <w:t>3</w:t>
      </w:r>
      <w:r w:rsidRPr="007D19D2">
        <w:rPr>
          <w:rStyle w:val="normaltextrun"/>
          <w:rFonts w:ascii="Arial" w:hAnsi="Arial" w:cs="Arial"/>
        </w:rPr>
        <w:t xml:space="preserve">.5. </w:t>
      </w:r>
      <w:r w:rsidRPr="007D19D2">
        <w:rPr>
          <w:rStyle w:val="normaltextrun"/>
          <w:rFonts w:ascii="Arial" w:hAnsi="Arial" w:cs="Arial"/>
          <w:u w:val="single"/>
        </w:rPr>
        <w:t>Fixed Price Contractual Documents</w:t>
      </w:r>
      <w:r w:rsidRPr="007D19D2">
        <w:rPr>
          <w:rStyle w:val="normaltextrun"/>
          <w:rFonts w:ascii="Arial" w:hAnsi="Arial" w:cs="Arial"/>
        </w:rPr>
        <w:t xml:space="preserve">: </w:t>
      </w:r>
      <w:r w:rsidR="00DA49F7">
        <w:rPr>
          <w:rStyle w:val="normaltextrun"/>
          <w:rFonts w:ascii="Arial" w:hAnsi="Arial" w:cs="Arial"/>
        </w:rPr>
        <w:t xml:space="preserve"> </w:t>
      </w:r>
      <w:r w:rsidR="00ED47C2" w:rsidRPr="007D19D2">
        <w:rPr>
          <w:rStyle w:val="normaltextrun"/>
          <w:rFonts w:ascii="Arial" w:hAnsi="Arial" w:cs="Arial"/>
        </w:rPr>
        <w:t>B</w:t>
      </w:r>
      <w:r w:rsidRPr="007D19D2">
        <w:rPr>
          <w:rStyle w:val="normaltextrun"/>
          <w:rFonts w:ascii="Arial" w:hAnsi="Arial" w:cs="Arial"/>
        </w:rPr>
        <w:t>id</w:t>
      </w:r>
      <w:r w:rsidR="00ED47C2" w:rsidRPr="007D19D2">
        <w:rPr>
          <w:rStyle w:val="normaltextrun"/>
          <w:rFonts w:ascii="Arial" w:hAnsi="Arial" w:cs="Arial"/>
        </w:rPr>
        <w:t>s</w:t>
      </w:r>
      <w:r w:rsidRPr="007D19D2">
        <w:rPr>
          <w:rStyle w:val="normaltextrun"/>
          <w:rFonts w:ascii="Arial" w:hAnsi="Arial" w:cs="Arial"/>
        </w:rPr>
        <w:t xml:space="preserve"> shall not be required when the items purchased are the subject of existing and current federal, state, or local government fixed price contractual documents, if the prices quoted in those documents are more advantageous than local market prices for like items.</w:t>
      </w:r>
      <w:r w:rsidRPr="007D19D2">
        <w:rPr>
          <w:rStyle w:val="scxw138574455"/>
          <w:rFonts w:ascii="Arial" w:hAnsi="Arial" w:cs="Arial"/>
        </w:rPr>
        <w:t> </w:t>
      </w:r>
      <w:r w:rsidRPr="007D19D2">
        <w:rPr>
          <w:rStyle w:val="normaltextrun"/>
          <w:rFonts w:ascii="Arial" w:hAnsi="Arial" w:cs="Arial"/>
        </w:rPr>
        <w:t>Before a purchase is made pursuant to this subsection which has a purchase price of twenty</w:t>
      </w:r>
      <w:r w:rsidRPr="007D19D2">
        <w:rPr>
          <w:rStyle w:val="normaltextrun"/>
          <w:rFonts w:ascii="Cambria Math" w:hAnsi="Cambria Math" w:cs="Cambria Math"/>
        </w:rPr>
        <w:t>‐</w:t>
      </w:r>
      <w:r w:rsidRPr="007D19D2">
        <w:rPr>
          <w:rStyle w:val="normaltextrun"/>
          <w:rFonts w:ascii="Arial" w:hAnsi="Arial" w:cs="Arial"/>
        </w:rPr>
        <w:t>five thousand dollars ($25,000) or greater, the purchase shall be submitted to the Board of Trustees for approval.</w:t>
      </w:r>
      <w:r w:rsidRPr="007D19D2">
        <w:rPr>
          <w:rStyle w:val="eop"/>
          <w:rFonts w:ascii="Arial" w:hAnsi="Arial" w:cs="Arial"/>
        </w:rPr>
        <w:t> </w:t>
      </w:r>
    </w:p>
    <w:p w14:paraId="70DAB21E" w14:textId="77777777" w:rsidR="00893E61" w:rsidRPr="007D19D2" w:rsidRDefault="00893E61" w:rsidP="00893E61">
      <w:pPr>
        <w:pStyle w:val="paragraph"/>
        <w:spacing w:before="0" w:beforeAutospacing="0" w:after="0" w:afterAutospacing="0"/>
        <w:textAlignment w:val="baseline"/>
        <w:rPr>
          <w:rStyle w:val="scxw138574455"/>
          <w:rFonts w:ascii="Arial" w:hAnsi="Arial" w:cs="Arial"/>
        </w:rPr>
      </w:pPr>
    </w:p>
    <w:p w14:paraId="613C1569" w14:textId="65C92699" w:rsidR="005978BA" w:rsidRPr="007D19D2" w:rsidRDefault="7EAE2783" w:rsidP="00893E61">
      <w:pPr>
        <w:pStyle w:val="paragraph"/>
        <w:spacing w:before="0" w:beforeAutospacing="0" w:after="0" w:afterAutospacing="0"/>
        <w:textAlignment w:val="baseline"/>
        <w:rPr>
          <w:rFonts w:ascii="Arial" w:hAnsi="Arial" w:cs="Arial"/>
        </w:rPr>
      </w:pPr>
      <w:r w:rsidRPr="007D19D2">
        <w:rPr>
          <w:rStyle w:val="normaltextrun"/>
          <w:rFonts w:ascii="Arial" w:hAnsi="Arial" w:cs="Arial"/>
        </w:rPr>
        <w:t>6.4.</w:t>
      </w:r>
      <w:r w:rsidR="0082286F" w:rsidRPr="007D19D2">
        <w:rPr>
          <w:rStyle w:val="normaltextrun"/>
          <w:rFonts w:ascii="Arial" w:hAnsi="Arial" w:cs="Arial"/>
        </w:rPr>
        <w:t>3</w:t>
      </w:r>
      <w:r w:rsidRPr="007D19D2">
        <w:rPr>
          <w:rStyle w:val="normaltextrun"/>
          <w:rFonts w:ascii="Arial" w:hAnsi="Arial" w:cs="Arial"/>
        </w:rPr>
        <w:t>.</w:t>
      </w:r>
      <w:r w:rsidR="0082286F" w:rsidRPr="007D19D2">
        <w:rPr>
          <w:rStyle w:val="normaltextrun"/>
          <w:rFonts w:ascii="Arial" w:hAnsi="Arial" w:cs="Arial"/>
        </w:rPr>
        <w:t>3</w:t>
      </w:r>
      <w:r w:rsidRPr="007D19D2">
        <w:rPr>
          <w:rStyle w:val="normaltextrun"/>
          <w:rFonts w:ascii="Arial" w:hAnsi="Arial" w:cs="Arial"/>
        </w:rPr>
        <w:t xml:space="preserve">.6. </w:t>
      </w:r>
      <w:r w:rsidRPr="007D19D2">
        <w:rPr>
          <w:rStyle w:val="normaltextrun"/>
          <w:rFonts w:ascii="Arial" w:hAnsi="Arial" w:cs="Arial"/>
          <w:u w:val="single"/>
        </w:rPr>
        <w:t>President’s Discretion</w:t>
      </w:r>
      <w:r w:rsidRPr="007D19D2">
        <w:rPr>
          <w:rStyle w:val="normaltextrun"/>
          <w:rFonts w:ascii="Arial" w:hAnsi="Arial" w:cs="Arial"/>
        </w:rPr>
        <w:t>: If the College President determines that a purchase is in the best interest of the College and the amount of the purchase is less than twenty</w:t>
      </w:r>
      <w:r w:rsidRPr="007D19D2">
        <w:rPr>
          <w:rStyle w:val="normaltextrun"/>
          <w:rFonts w:ascii="Cambria Math" w:hAnsi="Cambria Math" w:cs="Cambria Math"/>
        </w:rPr>
        <w:t>‐</w:t>
      </w:r>
      <w:r w:rsidRPr="007D19D2">
        <w:rPr>
          <w:rStyle w:val="normaltextrun"/>
          <w:rFonts w:ascii="Arial" w:hAnsi="Arial" w:cs="Arial"/>
        </w:rPr>
        <w:t>five thousand dollars ($25,000), the purchasing process or procedure may be waived by the President in writing with rationale to be included in the purchasing document. Any purchases of twenty</w:t>
      </w:r>
      <w:r w:rsidRPr="007D19D2">
        <w:rPr>
          <w:rStyle w:val="normaltextrun"/>
          <w:rFonts w:ascii="Cambria Math" w:hAnsi="Cambria Math" w:cs="Cambria Math"/>
        </w:rPr>
        <w:t>‐</w:t>
      </w:r>
      <w:r w:rsidRPr="007D19D2">
        <w:rPr>
          <w:rStyle w:val="normaltextrun"/>
          <w:rFonts w:ascii="Arial" w:hAnsi="Arial" w:cs="Arial"/>
        </w:rPr>
        <w:t>five thousand dollars ($25,000) or greater shall be subject to the competitive bidding procedure outlined herein.</w:t>
      </w:r>
      <w:r w:rsidRPr="007D19D2">
        <w:rPr>
          <w:rStyle w:val="eop"/>
          <w:rFonts w:ascii="Arial" w:hAnsi="Arial" w:cs="Arial"/>
        </w:rPr>
        <w:t> </w:t>
      </w:r>
    </w:p>
    <w:p w14:paraId="265E9231" w14:textId="77777777" w:rsidR="00893E61" w:rsidRPr="007D19D2" w:rsidRDefault="00893E61" w:rsidP="00893E61">
      <w:pPr>
        <w:pStyle w:val="paragraph"/>
        <w:spacing w:before="0" w:beforeAutospacing="0" w:after="0" w:afterAutospacing="0"/>
        <w:textAlignment w:val="baseline"/>
        <w:rPr>
          <w:rStyle w:val="scxw138574455"/>
          <w:rFonts w:ascii="Arial" w:hAnsi="Arial" w:cs="Arial"/>
        </w:rPr>
      </w:pPr>
    </w:p>
    <w:p w14:paraId="2F3BCB0D" w14:textId="2D26036F" w:rsidR="00955467" w:rsidRPr="007D19D2" w:rsidRDefault="7EAE2783" w:rsidP="00893E61">
      <w:pPr>
        <w:pStyle w:val="paragraph"/>
        <w:spacing w:before="0" w:beforeAutospacing="0" w:after="0" w:afterAutospacing="0"/>
        <w:textAlignment w:val="baseline"/>
        <w:rPr>
          <w:rStyle w:val="normaltextrun"/>
          <w:rFonts w:ascii="Arial" w:hAnsi="Arial" w:cs="Arial"/>
        </w:rPr>
      </w:pPr>
      <w:r w:rsidRPr="007D19D2">
        <w:rPr>
          <w:rStyle w:val="normaltextrun"/>
          <w:rFonts w:ascii="Arial" w:hAnsi="Arial" w:cs="Arial"/>
          <w:b/>
          <w:bCs/>
        </w:rPr>
        <w:t>6.4.</w:t>
      </w:r>
      <w:r w:rsidR="00955467" w:rsidRPr="007D19D2">
        <w:rPr>
          <w:rStyle w:val="normaltextrun"/>
          <w:rFonts w:ascii="Arial" w:hAnsi="Arial" w:cs="Arial"/>
          <w:b/>
          <w:bCs/>
        </w:rPr>
        <w:t>3</w:t>
      </w:r>
      <w:r w:rsidRPr="007D19D2">
        <w:rPr>
          <w:rStyle w:val="normaltextrun"/>
          <w:rFonts w:ascii="Arial" w:hAnsi="Arial" w:cs="Arial"/>
          <w:b/>
          <w:bCs/>
        </w:rPr>
        <w:t xml:space="preserve">.4. Other Types of </w:t>
      </w:r>
      <w:r w:rsidRPr="00F04823">
        <w:rPr>
          <w:rStyle w:val="normaltextrun"/>
          <w:rFonts w:ascii="Arial" w:hAnsi="Arial" w:cs="Arial"/>
          <w:b/>
          <w:bCs/>
        </w:rPr>
        <w:t>Purchases and Authority</w:t>
      </w:r>
      <w:r w:rsidRPr="00F04823">
        <w:rPr>
          <w:rStyle w:val="eop"/>
          <w:rFonts w:ascii="Arial" w:hAnsi="Arial" w:cs="Arial"/>
          <w:b/>
          <w:bCs/>
        </w:rPr>
        <w:t> </w:t>
      </w:r>
      <w:r w:rsidR="115E510F" w:rsidRPr="007D19D2">
        <w:rPr>
          <w:rStyle w:val="scxw138574455"/>
          <w:rFonts w:ascii="Arial" w:hAnsi="Arial" w:cs="Arial"/>
        </w:rPr>
        <w:t> </w:t>
      </w:r>
      <w:r w:rsidR="005978BA" w:rsidRPr="007D19D2">
        <w:rPr>
          <w:rFonts w:ascii="Arial" w:hAnsi="Arial" w:cs="Arial"/>
        </w:rPr>
        <w:br/>
      </w:r>
    </w:p>
    <w:p w14:paraId="1151BCCB" w14:textId="74A1D840" w:rsidR="005978BA" w:rsidRPr="007D19D2" w:rsidRDefault="115E510F" w:rsidP="00893E61">
      <w:pPr>
        <w:pStyle w:val="paragraph"/>
        <w:spacing w:before="0" w:beforeAutospacing="0" w:after="0" w:afterAutospacing="0"/>
        <w:textAlignment w:val="baseline"/>
        <w:rPr>
          <w:rFonts w:ascii="Arial" w:hAnsi="Arial" w:cs="Arial"/>
        </w:rPr>
      </w:pPr>
      <w:r w:rsidRPr="007D19D2">
        <w:rPr>
          <w:rStyle w:val="normaltextrun"/>
          <w:rFonts w:ascii="Arial" w:hAnsi="Arial" w:cs="Arial"/>
        </w:rPr>
        <w:t>6.4.</w:t>
      </w:r>
      <w:r w:rsidR="00955467" w:rsidRPr="007D19D2">
        <w:rPr>
          <w:rStyle w:val="normaltextrun"/>
          <w:rFonts w:ascii="Arial" w:hAnsi="Arial" w:cs="Arial"/>
        </w:rPr>
        <w:t>3</w:t>
      </w:r>
      <w:r w:rsidRPr="007D19D2">
        <w:rPr>
          <w:rStyle w:val="normaltextrun"/>
          <w:rFonts w:ascii="Arial" w:hAnsi="Arial" w:cs="Arial"/>
        </w:rPr>
        <w:t xml:space="preserve">.4.1. </w:t>
      </w:r>
      <w:r w:rsidRPr="007D19D2">
        <w:rPr>
          <w:rStyle w:val="normaltextrun"/>
          <w:rFonts w:ascii="Arial" w:hAnsi="Arial" w:cs="Arial"/>
          <w:u w:val="single"/>
        </w:rPr>
        <w:t>Auxiliary Services Purchases</w:t>
      </w:r>
      <w:r w:rsidRPr="007D19D2">
        <w:rPr>
          <w:rStyle w:val="normaltextrun"/>
          <w:rFonts w:ascii="Arial" w:hAnsi="Arial" w:cs="Arial"/>
        </w:rPr>
        <w:t>: Purchases for resale items in auxiliary business units will be procured by the managers responsible for those functions in accordance with the process approved by the President.</w:t>
      </w:r>
      <w:r w:rsidRPr="007D19D2">
        <w:rPr>
          <w:rStyle w:val="eop"/>
          <w:rFonts w:ascii="Arial" w:hAnsi="Arial" w:cs="Arial"/>
        </w:rPr>
        <w:t> </w:t>
      </w:r>
    </w:p>
    <w:p w14:paraId="0B5C3CED" w14:textId="77777777" w:rsidR="00455E75" w:rsidRPr="007D19D2" w:rsidRDefault="00455E75" w:rsidP="00455E75">
      <w:pPr>
        <w:pStyle w:val="paragraph"/>
        <w:spacing w:before="0" w:beforeAutospacing="0" w:after="0" w:afterAutospacing="0"/>
        <w:textAlignment w:val="baseline"/>
        <w:rPr>
          <w:rStyle w:val="scxw138574455"/>
          <w:rFonts w:ascii="Arial" w:hAnsi="Arial" w:cs="Arial"/>
        </w:rPr>
      </w:pPr>
    </w:p>
    <w:p w14:paraId="470C1154" w14:textId="6CE9802A" w:rsidR="005978BA" w:rsidRPr="007D19D2" w:rsidRDefault="115E510F" w:rsidP="00455E75">
      <w:pPr>
        <w:pStyle w:val="paragraph"/>
        <w:spacing w:before="0" w:beforeAutospacing="0" w:after="0" w:afterAutospacing="0"/>
        <w:textAlignment w:val="baseline"/>
        <w:rPr>
          <w:rFonts w:ascii="Arial" w:hAnsi="Arial" w:cs="Arial"/>
        </w:rPr>
      </w:pPr>
      <w:r w:rsidRPr="007D19D2">
        <w:rPr>
          <w:rStyle w:val="normaltextrun"/>
          <w:rFonts w:ascii="Arial" w:hAnsi="Arial" w:cs="Arial"/>
        </w:rPr>
        <w:t>6.4.</w:t>
      </w:r>
      <w:r w:rsidR="00455E75" w:rsidRPr="007D19D2">
        <w:rPr>
          <w:rStyle w:val="normaltextrun"/>
          <w:rFonts w:ascii="Arial" w:hAnsi="Arial" w:cs="Arial"/>
        </w:rPr>
        <w:t>3</w:t>
      </w:r>
      <w:r w:rsidRPr="007D19D2">
        <w:rPr>
          <w:rStyle w:val="normaltextrun"/>
          <w:rFonts w:ascii="Arial" w:hAnsi="Arial" w:cs="Arial"/>
        </w:rPr>
        <w:t xml:space="preserve">.4.2. </w:t>
      </w:r>
      <w:r w:rsidRPr="007D19D2">
        <w:rPr>
          <w:rStyle w:val="normaltextrun"/>
          <w:rFonts w:ascii="Arial" w:hAnsi="Arial" w:cs="Arial"/>
          <w:u w:val="single"/>
        </w:rPr>
        <w:t>Library Books and Materials</w:t>
      </w:r>
      <w:r w:rsidRPr="007D19D2">
        <w:rPr>
          <w:rStyle w:val="normaltextrun"/>
          <w:rFonts w:ascii="Arial" w:hAnsi="Arial" w:cs="Arial"/>
        </w:rPr>
        <w:t>: Library books and materials will be ordered direct from the appropriate vendors as recommended by library personnel in accordance with the process approved by the President.</w:t>
      </w:r>
      <w:r w:rsidRPr="007D19D2">
        <w:rPr>
          <w:rStyle w:val="eop"/>
          <w:rFonts w:ascii="Arial" w:hAnsi="Arial" w:cs="Arial"/>
        </w:rPr>
        <w:t> </w:t>
      </w:r>
    </w:p>
    <w:p w14:paraId="62F222DB" w14:textId="77777777" w:rsidR="00455E75" w:rsidRPr="007D19D2" w:rsidRDefault="00455E75" w:rsidP="00455E75">
      <w:pPr>
        <w:pStyle w:val="paragraph"/>
        <w:spacing w:before="0" w:beforeAutospacing="0" w:after="0" w:afterAutospacing="0"/>
        <w:textAlignment w:val="baseline"/>
        <w:rPr>
          <w:rFonts w:ascii="Arial" w:hAnsi="Arial" w:cs="Arial"/>
        </w:rPr>
      </w:pPr>
    </w:p>
    <w:p w14:paraId="13837034" w14:textId="16094C2D" w:rsidR="005978BA" w:rsidRPr="007D19D2" w:rsidRDefault="7EAE2783" w:rsidP="00455E75">
      <w:pPr>
        <w:pStyle w:val="paragraph"/>
        <w:spacing w:before="0" w:beforeAutospacing="0" w:after="0" w:afterAutospacing="0"/>
        <w:textAlignment w:val="baseline"/>
        <w:rPr>
          <w:rFonts w:ascii="Arial" w:hAnsi="Arial" w:cs="Arial"/>
        </w:rPr>
      </w:pPr>
      <w:r w:rsidRPr="007D19D2">
        <w:rPr>
          <w:rStyle w:val="normaltextrun"/>
          <w:rFonts w:ascii="Arial" w:hAnsi="Arial" w:cs="Arial"/>
        </w:rPr>
        <w:t>6.4.</w:t>
      </w:r>
      <w:r w:rsidR="00455E75" w:rsidRPr="007D19D2">
        <w:rPr>
          <w:rStyle w:val="normaltextrun"/>
          <w:rFonts w:ascii="Arial" w:hAnsi="Arial" w:cs="Arial"/>
        </w:rPr>
        <w:t>3</w:t>
      </w:r>
      <w:r w:rsidRPr="007D19D2">
        <w:rPr>
          <w:rStyle w:val="normaltextrun"/>
          <w:rFonts w:ascii="Arial" w:hAnsi="Arial" w:cs="Arial"/>
        </w:rPr>
        <w:t xml:space="preserve">.4.3. </w:t>
      </w:r>
      <w:r w:rsidRPr="007D19D2">
        <w:rPr>
          <w:rStyle w:val="normaltextrun"/>
          <w:rFonts w:ascii="Arial" w:hAnsi="Arial" w:cs="Arial"/>
          <w:u w:val="single"/>
        </w:rPr>
        <w:t>Equipment Leases</w:t>
      </w:r>
      <w:r w:rsidRPr="007D19D2">
        <w:rPr>
          <w:rStyle w:val="normaltextrun"/>
          <w:rFonts w:ascii="Arial" w:hAnsi="Arial" w:cs="Arial"/>
        </w:rPr>
        <w:t xml:space="preserve">: When it has been determined that it is in the best interest of the College, equipment may be leased rather than purchased. The President shall approve all equipment leases up to $25,000 per year. All equipment </w:t>
      </w:r>
      <w:proofErr w:type="gramStart"/>
      <w:r w:rsidRPr="007D19D2">
        <w:rPr>
          <w:rStyle w:val="normaltextrun"/>
          <w:rFonts w:ascii="Arial" w:hAnsi="Arial" w:cs="Arial"/>
        </w:rPr>
        <w:t>leases</w:t>
      </w:r>
      <w:proofErr w:type="gramEnd"/>
      <w:r w:rsidRPr="007D19D2">
        <w:rPr>
          <w:rStyle w:val="normaltextrun"/>
          <w:rFonts w:ascii="Arial" w:hAnsi="Arial" w:cs="Arial"/>
        </w:rPr>
        <w:t xml:space="preserve"> $25,000 or greater per year shall be approved by the Board of Trustees.</w:t>
      </w:r>
      <w:r w:rsidRPr="007D19D2">
        <w:rPr>
          <w:rStyle w:val="eop"/>
          <w:rFonts w:ascii="Arial" w:hAnsi="Arial" w:cs="Arial"/>
        </w:rPr>
        <w:t> </w:t>
      </w:r>
    </w:p>
    <w:p w14:paraId="0D3201C2" w14:textId="77777777" w:rsidR="00455E75" w:rsidRPr="007D19D2" w:rsidRDefault="00455E75" w:rsidP="00455E75">
      <w:pPr>
        <w:pStyle w:val="paragraph"/>
        <w:spacing w:before="0" w:beforeAutospacing="0" w:after="0" w:afterAutospacing="0"/>
        <w:textAlignment w:val="baseline"/>
        <w:rPr>
          <w:rStyle w:val="scxw138574455"/>
          <w:rFonts w:ascii="Arial" w:hAnsi="Arial" w:cs="Arial"/>
        </w:rPr>
      </w:pPr>
    </w:p>
    <w:p w14:paraId="3474393B" w14:textId="30E1103B" w:rsidR="005978BA" w:rsidRPr="007D19D2" w:rsidRDefault="7EAE2783" w:rsidP="00455E75">
      <w:pPr>
        <w:pStyle w:val="paragraph"/>
        <w:spacing w:before="0" w:beforeAutospacing="0" w:after="0" w:afterAutospacing="0"/>
        <w:textAlignment w:val="baseline"/>
        <w:rPr>
          <w:rFonts w:ascii="Arial" w:hAnsi="Arial" w:cs="Arial"/>
        </w:rPr>
      </w:pPr>
      <w:r w:rsidRPr="007D19D2">
        <w:rPr>
          <w:rStyle w:val="normaltextrun"/>
          <w:rFonts w:ascii="Arial" w:hAnsi="Arial" w:cs="Arial"/>
        </w:rPr>
        <w:t>6.4.</w:t>
      </w:r>
      <w:r w:rsidR="00455E75" w:rsidRPr="007D19D2">
        <w:rPr>
          <w:rStyle w:val="normaltextrun"/>
          <w:rFonts w:ascii="Arial" w:hAnsi="Arial" w:cs="Arial"/>
        </w:rPr>
        <w:t>3</w:t>
      </w:r>
      <w:r w:rsidRPr="007D19D2">
        <w:rPr>
          <w:rStyle w:val="normaltextrun"/>
          <w:rFonts w:ascii="Arial" w:hAnsi="Arial" w:cs="Arial"/>
        </w:rPr>
        <w:t xml:space="preserve">.4.4. </w:t>
      </w:r>
      <w:r w:rsidRPr="007D19D2">
        <w:rPr>
          <w:rStyle w:val="normaltextrun"/>
          <w:rFonts w:ascii="Arial" w:hAnsi="Arial" w:cs="Arial"/>
          <w:u w:val="single"/>
        </w:rPr>
        <w:t>Utilities and Postage</w:t>
      </w:r>
      <w:r w:rsidRPr="007D19D2">
        <w:rPr>
          <w:rStyle w:val="normaltextrun"/>
          <w:rFonts w:ascii="Arial" w:hAnsi="Arial" w:cs="Arial"/>
        </w:rPr>
        <w:t>: Procurement of standard utilities such as electricity, gas, water, etc. as well as postage shall not require Board of Trustees approval.</w:t>
      </w:r>
      <w:r w:rsidRPr="007D19D2">
        <w:rPr>
          <w:rStyle w:val="eop"/>
          <w:rFonts w:ascii="Arial" w:hAnsi="Arial" w:cs="Arial"/>
        </w:rPr>
        <w:t> </w:t>
      </w:r>
    </w:p>
    <w:p w14:paraId="2F36B05C" w14:textId="77777777" w:rsidR="00AF7BEA" w:rsidRPr="007D19D2" w:rsidRDefault="00AF7BEA" w:rsidP="00AF7BEA">
      <w:pPr>
        <w:pStyle w:val="paragraph"/>
        <w:spacing w:before="0" w:beforeAutospacing="0" w:after="0" w:afterAutospacing="0"/>
        <w:rPr>
          <w:rFonts w:ascii="Arial" w:hAnsi="Arial" w:cs="Arial"/>
        </w:rPr>
      </w:pPr>
    </w:p>
    <w:p w14:paraId="16945321" w14:textId="46FF3C90" w:rsidR="62658740" w:rsidRPr="007D19D2" w:rsidRDefault="7EAE2783" w:rsidP="00AF7BEA">
      <w:pPr>
        <w:pStyle w:val="paragraph"/>
        <w:spacing w:before="0" w:beforeAutospacing="0" w:after="0" w:afterAutospacing="0"/>
        <w:rPr>
          <w:rFonts w:ascii="Arial" w:hAnsi="Arial" w:cs="Arial"/>
        </w:rPr>
      </w:pPr>
      <w:r w:rsidRPr="007D19D2">
        <w:rPr>
          <w:rStyle w:val="normaltextrun"/>
          <w:rFonts w:ascii="Arial" w:hAnsi="Arial" w:cs="Arial"/>
        </w:rPr>
        <w:t>6.4.</w:t>
      </w:r>
      <w:r w:rsidR="00AF7BEA" w:rsidRPr="007D19D2">
        <w:rPr>
          <w:rStyle w:val="normaltextrun"/>
          <w:rFonts w:ascii="Arial" w:hAnsi="Arial" w:cs="Arial"/>
        </w:rPr>
        <w:t>3.4.5</w:t>
      </w:r>
      <w:r w:rsidRPr="007D19D2">
        <w:rPr>
          <w:rStyle w:val="normaltextrun"/>
          <w:rFonts w:ascii="Arial" w:hAnsi="Arial" w:cs="Arial"/>
        </w:rPr>
        <w:t xml:space="preserve">. </w:t>
      </w:r>
      <w:r w:rsidRPr="007D19D2">
        <w:rPr>
          <w:rStyle w:val="normaltextrun"/>
          <w:rFonts w:ascii="Arial" w:hAnsi="Arial" w:cs="Arial"/>
          <w:u w:val="single"/>
        </w:rPr>
        <w:t>Purchases of twenty</w:t>
      </w:r>
      <w:r w:rsidRPr="007D19D2">
        <w:rPr>
          <w:rStyle w:val="normaltextrun"/>
          <w:rFonts w:ascii="Cambria Math" w:hAnsi="Cambria Math" w:cs="Cambria Math"/>
          <w:u w:val="single"/>
        </w:rPr>
        <w:t>‐</w:t>
      </w:r>
      <w:r w:rsidRPr="007D19D2">
        <w:rPr>
          <w:rStyle w:val="normaltextrun"/>
          <w:rFonts w:ascii="Arial" w:hAnsi="Arial" w:cs="Arial"/>
          <w:u w:val="single"/>
        </w:rPr>
        <w:t>five thousand dollars ($25,000) or greater, regardless of the method of procurement</w:t>
      </w:r>
      <w:r w:rsidRPr="007D19D2">
        <w:rPr>
          <w:rStyle w:val="normaltextrun"/>
          <w:rFonts w:ascii="Arial" w:hAnsi="Arial" w:cs="Arial"/>
        </w:rPr>
        <w:t xml:space="preserve">, shall be presented for approval by the Board of Trustees. When a sole source item is being purchased, or if the President determines that it is in the best interest of the College and the amount of the purchase is less than $25,000, or the purchase constitutes an emergency purchase, the President may authorize the purchase. In the case of emergency purchases, notification to the president of the Board of Trustees is required with ratification by the full board at the next regular Board meeting. The College </w:t>
      </w:r>
      <w:r w:rsidRPr="00F04823">
        <w:rPr>
          <w:rStyle w:val="normaltextrun"/>
          <w:rFonts w:ascii="Arial" w:hAnsi="Arial" w:cs="Arial"/>
        </w:rPr>
        <w:t>President or appropriate designee</w:t>
      </w:r>
      <w:r w:rsidRPr="007D19D2">
        <w:rPr>
          <w:rStyle w:val="normaltextrun"/>
          <w:rFonts w:ascii="Arial" w:hAnsi="Arial" w:cs="Arial"/>
        </w:rPr>
        <w:t xml:space="preserve"> may elect to utilize the state, local and other purchasing agreements that were competitively bid and are currently available to the College in lieu of taking bids. These agreements shall satisfy the competitive bidding requirement so long as they are consistent with NCMC policies, were procured in a competitive nature, or contain a “piggyback” clause permitting other organizations to purchase </w:t>
      </w:r>
      <w:proofErr w:type="gramStart"/>
      <w:r w:rsidRPr="007D19D2">
        <w:rPr>
          <w:rStyle w:val="normaltextrun"/>
          <w:rFonts w:ascii="Arial" w:hAnsi="Arial" w:cs="Arial"/>
        </w:rPr>
        <w:t>off of</w:t>
      </w:r>
      <w:proofErr w:type="gramEnd"/>
      <w:r w:rsidRPr="007D19D2">
        <w:rPr>
          <w:rStyle w:val="normaltextrun"/>
          <w:rFonts w:ascii="Arial" w:hAnsi="Arial" w:cs="Arial"/>
        </w:rPr>
        <w:t xml:space="preserve"> the same contract accessing the contract terms and values. Bids will normally be awarded to the vendor that submits the lowest, most responsive bid that meets all requirements of the specifications. However, the College has the right to reject </w:t>
      </w:r>
      <w:proofErr w:type="gramStart"/>
      <w:r w:rsidRPr="007D19D2">
        <w:rPr>
          <w:rStyle w:val="normaltextrun"/>
          <w:rFonts w:ascii="Arial" w:hAnsi="Arial" w:cs="Arial"/>
        </w:rPr>
        <w:t>any and all</w:t>
      </w:r>
      <w:proofErr w:type="gramEnd"/>
      <w:r w:rsidRPr="007D19D2">
        <w:rPr>
          <w:rStyle w:val="normaltextrun"/>
          <w:rFonts w:ascii="Arial" w:hAnsi="Arial" w:cs="Arial"/>
        </w:rPr>
        <w:t xml:space="preserve"> bids.</w:t>
      </w:r>
      <w:r w:rsidRPr="007D19D2">
        <w:rPr>
          <w:rStyle w:val="eop"/>
          <w:rFonts w:ascii="Arial" w:hAnsi="Arial" w:cs="Arial"/>
        </w:rPr>
        <w:t> </w:t>
      </w:r>
    </w:p>
    <w:p w14:paraId="300F8F0B" w14:textId="4F4E8302" w:rsidR="442DD0EC" w:rsidRPr="007D19D2" w:rsidRDefault="442DD0EC" w:rsidP="00235D36">
      <w:pPr>
        <w:pStyle w:val="paragraph"/>
        <w:spacing w:before="0" w:beforeAutospacing="0" w:after="0" w:afterAutospacing="0"/>
        <w:ind w:left="1440"/>
        <w:rPr>
          <w:rStyle w:val="eop"/>
          <w:rFonts w:ascii="Arial" w:hAnsi="Arial" w:cs="Arial"/>
        </w:rPr>
      </w:pPr>
    </w:p>
    <w:p w14:paraId="2816F124" w14:textId="77777777" w:rsidR="00C10413" w:rsidRPr="007D19D2" w:rsidRDefault="7EAE2783" w:rsidP="00E96671">
      <w:pPr>
        <w:pStyle w:val="paragraph"/>
        <w:spacing w:before="0" w:beforeAutospacing="0" w:after="0" w:afterAutospacing="0"/>
        <w:textAlignment w:val="baseline"/>
        <w:rPr>
          <w:rStyle w:val="normaltextrun"/>
          <w:rFonts w:ascii="Arial" w:hAnsi="Arial" w:cs="Arial"/>
        </w:rPr>
      </w:pPr>
      <w:r w:rsidRPr="007D19D2">
        <w:rPr>
          <w:rStyle w:val="normaltextrun"/>
          <w:rFonts w:ascii="Arial" w:hAnsi="Arial" w:cs="Arial"/>
        </w:rPr>
        <w:t>6.4.</w:t>
      </w:r>
      <w:r w:rsidR="0086333C" w:rsidRPr="007D19D2">
        <w:rPr>
          <w:rStyle w:val="normaltextrun"/>
          <w:rFonts w:ascii="Arial" w:hAnsi="Arial" w:cs="Arial"/>
        </w:rPr>
        <w:t>4.</w:t>
      </w:r>
      <w:r w:rsidRPr="007D19D2">
        <w:rPr>
          <w:rStyle w:val="normaltextrun"/>
          <w:rFonts w:ascii="Arial" w:hAnsi="Arial" w:cs="Arial"/>
          <w:b/>
          <w:bCs/>
        </w:rPr>
        <w:t xml:space="preserve"> </w:t>
      </w:r>
      <w:r w:rsidR="00506069" w:rsidRPr="007D19D2">
        <w:rPr>
          <w:rStyle w:val="normaltextrun"/>
          <w:rFonts w:ascii="Arial" w:hAnsi="Arial" w:cs="Arial"/>
          <w:b/>
          <w:bCs/>
        </w:rPr>
        <w:t xml:space="preserve"> </w:t>
      </w:r>
      <w:r w:rsidRPr="007D19D2">
        <w:rPr>
          <w:rStyle w:val="normaltextrun"/>
          <w:rFonts w:ascii="Arial" w:hAnsi="Arial" w:cs="Arial"/>
          <w:u w:val="single"/>
        </w:rPr>
        <w:t>Purchase Requisition, Purchase Order, and Contract</w:t>
      </w:r>
      <w:r w:rsidRPr="007D19D2">
        <w:rPr>
          <w:rStyle w:val="eop"/>
          <w:rFonts w:ascii="Arial" w:hAnsi="Arial" w:cs="Arial"/>
          <w:b/>
          <w:bCs/>
        </w:rPr>
        <w:t> </w:t>
      </w:r>
      <w:r w:rsidR="115E510F" w:rsidRPr="007D19D2">
        <w:rPr>
          <w:rStyle w:val="scxw138574455"/>
          <w:rFonts w:ascii="Arial" w:hAnsi="Arial" w:cs="Arial"/>
        </w:rPr>
        <w:t> </w:t>
      </w:r>
      <w:r w:rsidR="005978BA" w:rsidRPr="007D19D2">
        <w:rPr>
          <w:rFonts w:ascii="Arial" w:hAnsi="Arial" w:cs="Arial"/>
        </w:rPr>
        <w:br/>
      </w:r>
    </w:p>
    <w:p w14:paraId="2F4C54D3" w14:textId="6D351296" w:rsidR="005978BA" w:rsidRPr="007D19D2" w:rsidRDefault="115E510F" w:rsidP="00E96671">
      <w:pPr>
        <w:pStyle w:val="paragraph"/>
        <w:spacing w:before="0" w:beforeAutospacing="0" w:after="0" w:afterAutospacing="0"/>
        <w:textAlignment w:val="baseline"/>
        <w:rPr>
          <w:rFonts w:ascii="Arial" w:hAnsi="Arial" w:cs="Arial"/>
        </w:rPr>
      </w:pPr>
      <w:r w:rsidRPr="007D19D2">
        <w:rPr>
          <w:rStyle w:val="normaltextrun"/>
          <w:rFonts w:ascii="Arial" w:hAnsi="Arial" w:cs="Arial"/>
        </w:rPr>
        <w:t>6.4.</w:t>
      </w:r>
      <w:r w:rsidR="00506069" w:rsidRPr="007D19D2">
        <w:rPr>
          <w:rStyle w:val="normaltextrun"/>
          <w:rFonts w:ascii="Arial" w:hAnsi="Arial" w:cs="Arial"/>
        </w:rPr>
        <w:t>4</w:t>
      </w:r>
      <w:r w:rsidRPr="007D19D2">
        <w:rPr>
          <w:rStyle w:val="normaltextrun"/>
          <w:rFonts w:ascii="Arial" w:hAnsi="Arial" w:cs="Arial"/>
        </w:rPr>
        <w:t xml:space="preserve">.1. </w:t>
      </w:r>
      <w:r w:rsidRPr="007D19D2">
        <w:rPr>
          <w:rStyle w:val="normaltextrun"/>
          <w:rFonts w:ascii="Arial" w:hAnsi="Arial" w:cs="Arial"/>
          <w:i/>
          <w:iCs/>
        </w:rPr>
        <w:t>Purchase Requisition</w:t>
      </w:r>
      <w:r w:rsidRPr="007D19D2">
        <w:rPr>
          <w:rStyle w:val="normaltextrun"/>
          <w:rFonts w:ascii="Arial" w:hAnsi="Arial" w:cs="Arial"/>
        </w:rPr>
        <w:t>: An approved Purchase Requisition is required before any goods or services are ordered, regardless of the method of procurement unless otherwise authorized through a Purchasing Card (P</w:t>
      </w:r>
      <w:r w:rsidRPr="007D19D2">
        <w:rPr>
          <w:rStyle w:val="normaltextrun"/>
          <w:rFonts w:ascii="Cambria Math" w:hAnsi="Cambria Math" w:cs="Cambria Math"/>
        </w:rPr>
        <w:t>‐</w:t>
      </w:r>
      <w:r w:rsidRPr="007D19D2">
        <w:rPr>
          <w:rStyle w:val="normaltextrun"/>
          <w:rFonts w:ascii="Arial" w:hAnsi="Arial" w:cs="Arial"/>
        </w:rPr>
        <w:t>Card) or an item authorized to be purchased and paid through a check request. For all purchases twenty</w:t>
      </w:r>
      <w:r w:rsidRPr="007D19D2">
        <w:rPr>
          <w:rStyle w:val="normaltextrun"/>
          <w:rFonts w:ascii="Cambria Math" w:hAnsi="Cambria Math" w:cs="Cambria Math"/>
        </w:rPr>
        <w:t>‐</w:t>
      </w:r>
      <w:r w:rsidRPr="007D19D2">
        <w:rPr>
          <w:rStyle w:val="normaltextrun"/>
          <w:rFonts w:ascii="Arial" w:hAnsi="Arial" w:cs="Arial"/>
        </w:rPr>
        <w:t>five thousand dollars ($25,000) or greater, the Board of Trustees must approve the request prior to the purchase, unless provided for in NCMC policy.</w:t>
      </w:r>
      <w:r w:rsidRPr="007D19D2">
        <w:rPr>
          <w:rStyle w:val="scxw138574455"/>
          <w:rFonts w:ascii="Arial" w:hAnsi="Arial" w:cs="Arial"/>
        </w:rPr>
        <w:t xml:space="preserve">  </w:t>
      </w:r>
      <w:r w:rsidRPr="007D19D2">
        <w:rPr>
          <w:rStyle w:val="normaltextrun"/>
          <w:rFonts w:ascii="Arial" w:hAnsi="Arial" w:cs="Arial"/>
        </w:rPr>
        <w:t xml:space="preserve">Adequate funding must be in place prior to the processing of the requisition as verified by the Business </w:t>
      </w:r>
      <w:r w:rsidRPr="0049007E">
        <w:rPr>
          <w:rStyle w:val="normaltextrun"/>
          <w:rFonts w:ascii="Arial" w:hAnsi="Arial" w:cs="Arial"/>
        </w:rPr>
        <w:t xml:space="preserve">Office or appropriate </w:t>
      </w:r>
      <w:proofErr w:type="gramStart"/>
      <w:r w:rsidRPr="0049007E">
        <w:rPr>
          <w:rStyle w:val="normaltextrun"/>
          <w:rFonts w:ascii="Arial" w:hAnsi="Arial" w:cs="Arial"/>
        </w:rPr>
        <w:t>designee</w:t>
      </w:r>
      <w:proofErr w:type="gramEnd"/>
      <w:r w:rsidRPr="0049007E">
        <w:rPr>
          <w:rStyle w:val="normaltextrun"/>
          <w:rFonts w:ascii="Arial" w:hAnsi="Arial" w:cs="Arial"/>
        </w:rPr>
        <w:t>.</w:t>
      </w:r>
      <w:r w:rsidRPr="007D19D2">
        <w:rPr>
          <w:rStyle w:val="eop"/>
          <w:rFonts w:ascii="Arial" w:hAnsi="Arial" w:cs="Arial"/>
        </w:rPr>
        <w:t> </w:t>
      </w:r>
    </w:p>
    <w:p w14:paraId="306C870F" w14:textId="77777777" w:rsidR="00C10413" w:rsidRPr="007D19D2" w:rsidRDefault="00C10413" w:rsidP="00E96671">
      <w:pPr>
        <w:pStyle w:val="paragraph"/>
        <w:spacing w:before="0" w:beforeAutospacing="0" w:after="0" w:afterAutospacing="0"/>
        <w:textAlignment w:val="baseline"/>
        <w:rPr>
          <w:rStyle w:val="normaltextrun"/>
          <w:rFonts w:ascii="Arial" w:hAnsi="Arial" w:cs="Arial"/>
        </w:rPr>
      </w:pPr>
    </w:p>
    <w:p w14:paraId="1E5F00D7" w14:textId="78D57814" w:rsidR="005978BA" w:rsidRPr="007D19D2" w:rsidRDefault="115E510F" w:rsidP="00E96671">
      <w:pPr>
        <w:pStyle w:val="paragraph"/>
        <w:spacing w:before="0" w:beforeAutospacing="0" w:after="0" w:afterAutospacing="0"/>
        <w:textAlignment w:val="baseline"/>
        <w:rPr>
          <w:rFonts w:ascii="Arial" w:hAnsi="Arial" w:cs="Arial"/>
        </w:rPr>
      </w:pPr>
      <w:r w:rsidRPr="007D19D2">
        <w:rPr>
          <w:rStyle w:val="normaltextrun"/>
          <w:rFonts w:ascii="Arial" w:hAnsi="Arial" w:cs="Arial"/>
        </w:rPr>
        <w:t>6.4.</w:t>
      </w:r>
      <w:r w:rsidR="00524D1F" w:rsidRPr="007D19D2">
        <w:rPr>
          <w:rStyle w:val="normaltextrun"/>
          <w:rFonts w:ascii="Arial" w:hAnsi="Arial" w:cs="Arial"/>
        </w:rPr>
        <w:t>4</w:t>
      </w:r>
      <w:r w:rsidRPr="007D19D2">
        <w:rPr>
          <w:rStyle w:val="normaltextrun"/>
          <w:rFonts w:ascii="Arial" w:hAnsi="Arial" w:cs="Arial"/>
        </w:rPr>
        <w:t xml:space="preserve">.2. </w:t>
      </w:r>
      <w:r w:rsidRPr="007D19D2">
        <w:rPr>
          <w:rStyle w:val="normaltextrun"/>
          <w:rFonts w:ascii="Arial" w:hAnsi="Arial" w:cs="Arial"/>
          <w:i/>
          <w:iCs/>
        </w:rPr>
        <w:t>Purchase Order and Contract</w:t>
      </w:r>
      <w:r w:rsidRPr="007D19D2">
        <w:rPr>
          <w:rStyle w:val="normaltextrun"/>
          <w:rFonts w:ascii="Arial" w:hAnsi="Arial" w:cs="Arial"/>
        </w:rPr>
        <w:t>: Once a Purchase Requisition is approved, a Purchase Order, and contract if applicable, will be issued by the Business Office to the vendor. This will be the official approval to proceed with the purchase. No work shall proceed until such time as the Purchase Order is issued and any applicable contract is fully executed.</w:t>
      </w:r>
      <w:r w:rsidRPr="007D19D2">
        <w:rPr>
          <w:rStyle w:val="eop"/>
          <w:rFonts w:ascii="Arial" w:hAnsi="Arial" w:cs="Arial"/>
        </w:rPr>
        <w:t> </w:t>
      </w:r>
    </w:p>
    <w:p w14:paraId="4D94962E" w14:textId="77777777" w:rsidR="00E96671" w:rsidRPr="007D19D2" w:rsidRDefault="00E96671" w:rsidP="00E96671">
      <w:pPr>
        <w:pStyle w:val="paragraph"/>
        <w:spacing w:before="0" w:beforeAutospacing="0" w:after="0" w:afterAutospacing="0"/>
        <w:textAlignment w:val="baseline"/>
        <w:rPr>
          <w:rStyle w:val="scxw138574455"/>
          <w:rFonts w:ascii="Arial" w:hAnsi="Arial" w:cs="Arial"/>
        </w:rPr>
      </w:pPr>
    </w:p>
    <w:p w14:paraId="3DAFF7F2" w14:textId="195501DC" w:rsidR="005978BA" w:rsidRPr="007D19D2" w:rsidRDefault="115E510F" w:rsidP="00E96671">
      <w:pPr>
        <w:pStyle w:val="paragraph"/>
        <w:spacing w:before="0" w:beforeAutospacing="0" w:after="0" w:afterAutospacing="0"/>
        <w:textAlignment w:val="baseline"/>
        <w:rPr>
          <w:rFonts w:ascii="Arial" w:hAnsi="Arial" w:cs="Arial"/>
        </w:rPr>
      </w:pPr>
      <w:r w:rsidRPr="007D19D2">
        <w:rPr>
          <w:rStyle w:val="normaltextrun"/>
          <w:rFonts w:ascii="Arial" w:hAnsi="Arial" w:cs="Arial"/>
        </w:rPr>
        <w:t>6.4.</w:t>
      </w:r>
      <w:r w:rsidR="00C10413" w:rsidRPr="007D19D2">
        <w:rPr>
          <w:rStyle w:val="normaltextrun"/>
          <w:rFonts w:ascii="Arial" w:hAnsi="Arial" w:cs="Arial"/>
        </w:rPr>
        <w:t>4</w:t>
      </w:r>
      <w:r w:rsidRPr="007D19D2">
        <w:rPr>
          <w:rStyle w:val="normaltextrun"/>
          <w:rFonts w:ascii="Arial" w:hAnsi="Arial" w:cs="Arial"/>
        </w:rPr>
        <w:t xml:space="preserve">.3. </w:t>
      </w:r>
      <w:r w:rsidRPr="007D19D2">
        <w:rPr>
          <w:rStyle w:val="normaltextrun"/>
          <w:rFonts w:ascii="Arial" w:hAnsi="Arial" w:cs="Arial"/>
          <w:i/>
          <w:iCs/>
        </w:rPr>
        <w:t>Bonds and Insurance</w:t>
      </w:r>
      <w:r w:rsidRPr="007D19D2">
        <w:rPr>
          <w:rStyle w:val="normaltextrun"/>
          <w:rFonts w:ascii="Arial" w:hAnsi="Arial" w:cs="Arial"/>
        </w:rPr>
        <w:t>: In the event bonds and insurance are required as part of the scope of work set forth in the Notice of Invitation to Bid or Request for Proposals, the Business Office will be responsible for ensuring these are on file with the College prior to work commencing.</w:t>
      </w:r>
      <w:r w:rsidRPr="007D19D2">
        <w:rPr>
          <w:rStyle w:val="eop"/>
          <w:rFonts w:ascii="Arial" w:hAnsi="Arial" w:cs="Arial"/>
        </w:rPr>
        <w:t> </w:t>
      </w:r>
    </w:p>
    <w:p w14:paraId="1FCFD2F7" w14:textId="77777777" w:rsidR="00B81506" w:rsidRDefault="00B81506" w:rsidP="00B81506">
      <w:pPr>
        <w:pStyle w:val="paragraph"/>
        <w:spacing w:before="0" w:beforeAutospacing="0" w:after="0" w:afterAutospacing="0"/>
        <w:textAlignment w:val="baseline"/>
        <w:rPr>
          <w:rStyle w:val="scxw138574455"/>
          <w:rFonts w:ascii="Arial" w:hAnsi="Arial" w:cs="Arial"/>
        </w:rPr>
      </w:pPr>
    </w:p>
    <w:p w14:paraId="312C3ECD" w14:textId="77777777" w:rsidR="0049007E" w:rsidRPr="007D19D2" w:rsidRDefault="0049007E" w:rsidP="00B81506">
      <w:pPr>
        <w:pStyle w:val="paragraph"/>
        <w:spacing w:before="0" w:beforeAutospacing="0" w:after="0" w:afterAutospacing="0"/>
        <w:textAlignment w:val="baseline"/>
        <w:rPr>
          <w:rStyle w:val="scxw138574455"/>
          <w:rFonts w:ascii="Arial" w:hAnsi="Arial" w:cs="Arial"/>
        </w:rPr>
      </w:pPr>
    </w:p>
    <w:p w14:paraId="22C7CF77" w14:textId="03384347" w:rsidR="005978BA" w:rsidRPr="007D19D2" w:rsidRDefault="115E510F" w:rsidP="00B81506">
      <w:pPr>
        <w:pStyle w:val="paragraph"/>
        <w:spacing w:before="0" w:beforeAutospacing="0" w:after="0" w:afterAutospacing="0"/>
        <w:textAlignment w:val="baseline"/>
        <w:rPr>
          <w:rFonts w:ascii="Arial" w:hAnsi="Arial" w:cs="Arial"/>
        </w:rPr>
      </w:pPr>
      <w:r w:rsidRPr="007D19D2">
        <w:rPr>
          <w:rStyle w:val="normaltextrun"/>
          <w:rFonts w:ascii="Arial" w:hAnsi="Arial" w:cs="Arial"/>
        </w:rPr>
        <w:t>6.4.</w:t>
      </w:r>
      <w:r w:rsidR="00C10413" w:rsidRPr="007D19D2">
        <w:rPr>
          <w:rStyle w:val="normaltextrun"/>
          <w:rFonts w:ascii="Arial" w:hAnsi="Arial" w:cs="Arial"/>
        </w:rPr>
        <w:t xml:space="preserve">5.  </w:t>
      </w:r>
      <w:r w:rsidRPr="007D19D2">
        <w:rPr>
          <w:rStyle w:val="normaltextrun"/>
          <w:rFonts w:ascii="Arial" w:hAnsi="Arial" w:cs="Arial"/>
          <w:b/>
          <w:bCs/>
        </w:rPr>
        <w:t xml:space="preserve"> </w:t>
      </w:r>
      <w:r w:rsidRPr="007D19D2">
        <w:rPr>
          <w:rStyle w:val="normaltextrun"/>
          <w:rFonts w:ascii="Arial" w:hAnsi="Arial" w:cs="Arial"/>
          <w:u w:val="single"/>
        </w:rPr>
        <w:t>Receiving Goods and Services, Authorizing Payment</w:t>
      </w:r>
      <w:r w:rsidRPr="007D19D2">
        <w:rPr>
          <w:rStyle w:val="eop"/>
          <w:rFonts w:ascii="Arial" w:hAnsi="Arial" w:cs="Arial"/>
          <w:b/>
          <w:bCs/>
        </w:rPr>
        <w:t> </w:t>
      </w:r>
    </w:p>
    <w:p w14:paraId="0A310C16" w14:textId="77777777" w:rsidR="00E95B88" w:rsidRPr="007D19D2" w:rsidRDefault="00E95B88" w:rsidP="4F41A51E">
      <w:pPr>
        <w:pStyle w:val="paragraph"/>
        <w:spacing w:before="0" w:beforeAutospacing="0" w:after="0" w:afterAutospacing="0"/>
        <w:ind w:left="720"/>
        <w:textAlignment w:val="baseline"/>
        <w:rPr>
          <w:rStyle w:val="scxw138574455"/>
          <w:rFonts w:ascii="Arial" w:hAnsi="Arial" w:cs="Arial"/>
        </w:rPr>
      </w:pPr>
    </w:p>
    <w:p w14:paraId="666EC5D2" w14:textId="61B80D27" w:rsidR="005978BA" w:rsidRPr="007D19D2" w:rsidRDefault="115E510F" w:rsidP="00B81506">
      <w:pPr>
        <w:pStyle w:val="paragraph"/>
        <w:spacing w:before="0" w:beforeAutospacing="0" w:after="0" w:afterAutospacing="0"/>
        <w:textAlignment w:val="baseline"/>
        <w:rPr>
          <w:rFonts w:ascii="Arial" w:hAnsi="Arial" w:cs="Arial"/>
        </w:rPr>
      </w:pPr>
      <w:r w:rsidRPr="007D19D2">
        <w:rPr>
          <w:rStyle w:val="normaltextrun"/>
          <w:rFonts w:ascii="Arial" w:hAnsi="Arial" w:cs="Arial"/>
        </w:rPr>
        <w:t>6.4.</w:t>
      </w:r>
      <w:r w:rsidR="00E5503C" w:rsidRPr="007D19D2">
        <w:rPr>
          <w:rStyle w:val="normaltextrun"/>
          <w:rFonts w:ascii="Arial" w:hAnsi="Arial" w:cs="Arial"/>
        </w:rPr>
        <w:t>5.</w:t>
      </w:r>
      <w:r w:rsidRPr="007D19D2">
        <w:rPr>
          <w:rStyle w:val="normaltextrun"/>
          <w:rFonts w:ascii="Arial" w:hAnsi="Arial" w:cs="Arial"/>
        </w:rPr>
        <w:t xml:space="preserve">1. </w:t>
      </w:r>
      <w:r w:rsidRPr="007D19D2">
        <w:rPr>
          <w:rStyle w:val="normaltextrun"/>
          <w:rFonts w:ascii="Arial" w:hAnsi="Arial" w:cs="Arial"/>
          <w:i/>
          <w:iCs/>
        </w:rPr>
        <w:t>Notice to Proceed</w:t>
      </w:r>
      <w:r w:rsidRPr="007D19D2">
        <w:rPr>
          <w:rStyle w:val="normaltextrun"/>
          <w:rFonts w:ascii="Arial" w:hAnsi="Arial" w:cs="Arial"/>
        </w:rPr>
        <w:t xml:space="preserve">: A written notice to proceed will generally be provided to all vendors performing services or </w:t>
      </w:r>
      <w:bookmarkStart w:id="0" w:name="_Int_Sl0nCdHK"/>
      <w:r w:rsidRPr="007D19D2">
        <w:rPr>
          <w:rStyle w:val="normaltextrun"/>
          <w:rFonts w:ascii="Arial" w:hAnsi="Arial" w:cs="Arial"/>
        </w:rPr>
        <w:t>work</w:t>
      </w:r>
      <w:bookmarkEnd w:id="0"/>
      <w:r w:rsidRPr="007D19D2">
        <w:rPr>
          <w:rStyle w:val="normaltextrun"/>
          <w:rFonts w:ascii="Arial" w:hAnsi="Arial" w:cs="Arial"/>
        </w:rPr>
        <w:t xml:space="preserve"> upon full execution of a </w:t>
      </w:r>
      <w:r w:rsidRPr="0049007E">
        <w:rPr>
          <w:rStyle w:val="normaltextrun"/>
          <w:rFonts w:ascii="Arial" w:hAnsi="Arial" w:cs="Arial"/>
        </w:rPr>
        <w:t>written Purchase Requisition or contract if required.</w:t>
      </w:r>
      <w:r w:rsidRPr="007D19D2">
        <w:rPr>
          <w:rStyle w:val="eop"/>
          <w:rFonts w:ascii="Arial" w:hAnsi="Arial" w:cs="Arial"/>
        </w:rPr>
        <w:t> </w:t>
      </w:r>
    </w:p>
    <w:p w14:paraId="2F418596" w14:textId="77777777" w:rsidR="00B81506" w:rsidRPr="007D19D2" w:rsidRDefault="00B81506" w:rsidP="00B81506">
      <w:pPr>
        <w:pStyle w:val="paragraph"/>
        <w:spacing w:before="0" w:beforeAutospacing="0" w:after="0" w:afterAutospacing="0"/>
        <w:textAlignment w:val="baseline"/>
        <w:rPr>
          <w:rStyle w:val="scxw138574455"/>
          <w:rFonts w:ascii="Arial" w:hAnsi="Arial" w:cs="Arial"/>
        </w:rPr>
      </w:pPr>
    </w:p>
    <w:p w14:paraId="42A7EEF8" w14:textId="3601C950" w:rsidR="005978BA" w:rsidRPr="007D19D2" w:rsidRDefault="115E510F" w:rsidP="00B81506">
      <w:pPr>
        <w:pStyle w:val="paragraph"/>
        <w:spacing w:before="0" w:beforeAutospacing="0" w:after="0" w:afterAutospacing="0"/>
        <w:textAlignment w:val="baseline"/>
        <w:rPr>
          <w:rFonts w:ascii="Arial" w:hAnsi="Arial" w:cs="Arial"/>
        </w:rPr>
      </w:pPr>
      <w:r w:rsidRPr="007D19D2">
        <w:rPr>
          <w:rStyle w:val="normaltextrun"/>
          <w:rFonts w:ascii="Arial" w:hAnsi="Arial" w:cs="Arial"/>
        </w:rPr>
        <w:t>6.4.</w:t>
      </w:r>
      <w:r w:rsidR="00E5503C" w:rsidRPr="007D19D2">
        <w:rPr>
          <w:rStyle w:val="normaltextrun"/>
          <w:rFonts w:ascii="Arial" w:hAnsi="Arial" w:cs="Arial"/>
        </w:rPr>
        <w:t>5</w:t>
      </w:r>
      <w:r w:rsidRPr="007D19D2">
        <w:rPr>
          <w:rStyle w:val="normaltextrun"/>
          <w:rFonts w:ascii="Arial" w:hAnsi="Arial" w:cs="Arial"/>
        </w:rPr>
        <w:t xml:space="preserve">.2. </w:t>
      </w:r>
      <w:r w:rsidRPr="007D19D2">
        <w:rPr>
          <w:rStyle w:val="normaltextrun"/>
          <w:rFonts w:ascii="Arial" w:hAnsi="Arial" w:cs="Arial"/>
          <w:i/>
          <w:iCs/>
        </w:rPr>
        <w:t>Receiving</w:t>
      </w:r>
      <w:r w:rsidRPr="007D19D2">
        <w:rPr>
          <w:rStyle w:val="normaltextrun"/>
          <w:rFonts w:ascii="Arial" w:hAnsi="Arial" w:cs="Arial"/>
        </w:rPr>
        <w:t xml:space="preserve">: The department requesting the purchase is responsible for verifying the goods, materials, or </w:t>
      </w:r>
      <w:bookmarkStart w:id="1" w:name="_Int_KorCJZue"/>
      <w:proofErr w:type="gramStart"/>
      <w:r w:rsidRPr="007D19D2">
        <w:rPr>
          <w:rStyle w:val="normaltextrun"/>
          <w:rFonts w:ascii="Arial" w:hAnsi="Arial" w:cs="Arial"/>
        </w:rPr>
        <w:t>services</w:t>
      </w:r>
      <w:bookmarkEnd w:id="1"/>
      <w:proofErr w:type="gramEnd"/>
      <w:r w:rsidRPr="007D19D2">
        <w:rPr>
          <w:rStyle w:val="normaltextrun"/>
          <w:rFonts w:ascii="Arial" w:hAnsi="Arial" w:cs="Arial"/>
        </w:rPr>
        <w:t xml:space="preserve"> were completed or received.</w:t>
      </w:r>
      <w:r w:rsidRPr="007D19D2">
        <w:rPr>
          <w:rStyle w:val="eop"/>
          <w:rFonts w:ascii="Arial" w:hAnsi="Arial" w:cs="Arial"/>
        </w:rPr>
        <w:t> </w:t>
      </w:r>
    </w:p>
    <w:p w14:paraId="6990C3FA" w14:textId="77777777" w:rsidR="00B81506" w:rsidRPr="007D19D2" w:rsidRDefault="00B81506" w:rsidP="00B81506">
      <w:pPr>
        <w:pStyle w:val="paragraph"/>
        <w:spacing w:before="0" w:beforeAutospacing="0" w:after="0" w:afterAutospacing="0"/>
        <w:textAlignment w:val="baseline"/>
        <w:rPr>
          <w:rStyle w:val="scxw138574455"/>
          <w:rFonts w:ascii="Arial" w:hAnsi="Arial" w:cs="Arial"/>
        </w:rPr>
      </w:pPr>
    </w:p>
    <w:p w14:paraId="3F87663A" w14:textId="4BADC99E" w:rsidR="005978BA" w:rsidRPr="007D19D2" w:rsidRDefault="115E510F" w:rsidP="00B81506">
      <w:pPr>
        <w:pStyle w:val="paragraph"/>
        <w:spacing w:before="0" w:beforeAutospacing="0" w:after="0" w:afterAutospacing="0"/>
        <w:textAlignment w:val="baseline"/>
        <w:rPr>
          <w:rFonts w:ascii="Arial" w:hAnsi="Arial" w:cs="Arial"/>
        </w:rPr>
      </w:pPr>
      <w:r w:rsidRPr="007D19D2">
        <w:rPr>
          <w:rStyle w:val="normaltextrun"/>
          <w:rFonts w:ascii="Arial" w:hAnsi="Arial" w:cs="Arial"/>
        </w:rPr>
        <w:t>6.4.</w:t>
      </w:r>
      <w:r w:rsidR="00E5503C" w:rsidRPr="007D19D2">
        <w:rPr>
          <w:rStyle w:val="normaltextrun"/>
          <w:rFonts w:ascii="Arial" w:hAnsi="Arial" w:cs="Arial"/>
        </w:rPr>
        <w:t>5</w:t>
      </w:r>
      <w:r w:rsidRPr="007D19D2">
        <w:rPr>
          <w:rStyle w:val="normaltextrun"/>
          <w:rFonts w:ascii="Arial" w:hAnsi="Arial" w:cs="Arial"/>
        </w:rPr>
        <w:t>.3</w:t>
      </w:r>
      <w:r w:rsidRPr="007D19D2">
        <w:rPr>
          <w:rStyle w:val="normaltextrun"/>
          <w:rFonts w:ascii="Arial" w:hAnsi="Arial" w:cs="Arial"/>
          <w:i/>
          <w:iCs/>
        </w:rPr>
        <w:t>. Authorization for Payment</w:t>
      </w:r>
      <w:r w:rsidRPr="007D19D2">
        <w:rPr>
          <w:rStyle w:val="normaltextrun"/>
          <w:rFonts w:ascii="Arial" w:hAnsi="Arial" w:cs="Arial"/>
        </w:rPr>
        <w:t>: Upon completion of the purchase and receipt of the goods, materials, or services; or upon partial completion as provided for in the scope of services or contract if applicable, the department requesting the purchase shall sign off on all invoices and forward for payment to the Business Office.</w:t>
      </w:r>
      <w:r w:rsidRPr="007D19D2">
        <w:rPr>
          <w:rStyle w:val="eop"/>
          <w:rFonts w:ascii="Arial" w:hAnsi="Arial" w:cs="Arial"/>
        </w:rPr>
        <w:t> </w:t>
      </w:r>
    </w:p>
    <w:p w14:paraId="625C9E90" w14:textId="77777777" w:rsidR="00B81506" w:rsidRPr="007D19D2" w:rsidRDefault="00B81506" w:rsidP="00B81506">
      <w:pPr>
        <w:pStyle w:val="paragraph"/>
        <w:spacing w:before="0" w:beforeAutospacing="0" w:after="0" w:afterAutospacing="0"/>
        <w:textAlignment w:val="baseline"/>
        <w:rPr>
          <w:rStyle w:val="scxw138574455"/>
          <w:rFonts w:ascii="Arial" w:hAnsi="Arial" w:cs="Arial"/>
        </w:rPr>
      </w:pPr>
    </w:p>
    <w:p w14:paraId="48699982" w14:textId="5AFD1C10" w:rsidR="005978BA" w:rsidRPr="007D19D2" w:rsidRDefault="115E510F" w:rsidP="00B81506">
      <w:pPr>
        <w:pStyle w:val="paragraph"/>
        <w:spacing w:before="0" w:beforeAutospacing="0" w:after="0" w:afterAutospacing="0"/>
        <w:textAlignment w:val="baseline"/>
        <w:rPr>
          <w:rFonts w:ascii="Arial" w:hAnsi="Arial" w:cs="Arial"/>
        </w:rPr>
      </w:pPr>
      <w:r w:rsidRPr="007D19D2">
        <w:rPr>
          <w:rStyle w:val="normaltextrun"/>
          <w:rFonts w:ascii="Arial" w:hAnsi="Arial" w:cs="Arial"/>
        </w:rPr>
        <w:t>6.4.</w:t>
      </w:r>
      <w:r w:rsidR="00140029" w:rsidRPr="007D19D2">
        <w:rPr>
          <w:rStyle w:val="normaltextrun"/>
          <w:rFonts w:ascii="Arial" w:hAnsi="Arial" w:cs="Arial"/>
        </w:rPr>
        <w:t>5</w:t>
      </w:r>
      <w:r w:rsidRPr="007D19D2">
        <w:rPr>
          <w:rStyle w:val="normaltextrun"/>
          <w:rFonts w:ascii="Arial" w:hAnsi="Arial" w:cs="Arial"/>
        </w:rPr>
        <w:t xml:space="preserve">.4. </w:t>
      </w:r>
      <w:r w:rsidRPr="007D19D2">
        <w:rPr>
          <w:rStyle w:val="normaltextrun"/>
          <w:rFonts w:ascii="Arial" w:hAnsi="Arial" w:cs="Arial"/>
          <w:i/>
          <w:iCs/>
        </w:rPr>
        <w:t>Refusal to Pay</w:t>
      </w:r>
      <w:r w:rsidRPr="007D19D2">
        <w:rPr>
          <w:rStyle w:val="normaltextrun"/>
          <w:rFonts w:ascii="Arial" w:hAnsi="Arial" w:cs="Arial"/>
        </w:rPr>
        <w:t>: In the event the goods, materials, or services do not meet the bid specifications, are damaged, or are otherwise unacceptable, the Business Office should be immediately notified. The Business Office will work with the vendor to rectify the issue, return the goods, or cancel the Purchase Order and/or contract.</w:t>
      </w:r>
      <w:r w:rsidRPr="007D19D2">
        <w:rPr>
          <w:rStyle w:val="eop"/>
          <w:rFonts w:ascii="Arial" w:hAnsi="Arial" w:cs="Arial"/>
        </w:rPr>
        <w:t> </w:t>
      </w:r>
    </w:p>
    <w:p w14:paraId="47D6FF48" w14:textId="77777777" w:rsidR="00140029" w:rsidRPr="007D19D2" w:rsidRDefault="00140029" w:rsidP="00140029">
      <w:pPr>
        <w:pStyle w:val="paragraph"/>
        <w:spacing w:before="0" w:beforeAutospacing="0" w:after="0" w:afterAutospacing="0"/>
        <w:textAlignment w:val="baseline"/>
        <w:rPr>
          <w:rStyle w:val="scxw138574455"/>
          <w:rFonts w:ascii="Arial" w:hAnsi="Arial" w:cs="Arial"/>
        </w:rPr>
      </w:pPr>
    </w:p>
    <w:p w14:paraId="492FA4B2" w14:textId="77777777" w:rsidR="00140029" w:rsidRPr="007D19D2" w:rsidRDefault="115E510F" w:rsidP="00140029">
      <w:pPr>
        <w:pStyle w:val="paragraph"/>
        <w:spacing w:before="0" w:beforeAutospacing="0" w:after="0" w:afterAutospacing="0"/>
        <w:textAlignment w:val="baseline"/>
        <w:rPr>
          <w:rFonts w:ascii="Arial" w:hAnsi="Arial" w:cs="Arial"/>
        </w:rPr>
      </w:pPr>
      <w:r w:rsidRPr="007D19D2">
        <w:rPr>
          <w:rStyle w:val="normaltextrun"/>
          <w:rFonts w:ascii="Arial" w:hAnsi="Arial" w:cs="Arial"/>
        </w:rPr>
        <w:t>6.4.</w:t>
      </w:r>
      <w:r w:rsidR="00140029" w:rsidRPr="007D19D2">
        <w:rPr>
          <w:rStyle w:val="normaltextrun"/>
          <w:rFonts w:ascii="Arial" w:hAnsi="Arial" w:cs="Arial"/>
        </w:rPr>
        <w:t>6</w:t>
      </w:r>
      <w:r w:rsidRPr="007D19D2">
        <w:rPr>
          <w:rStyle w:val="normaltextrun"/>
          <w:rFonts w:ascii="Arial" w:hAnsi="Arial" w:cs="Arial"/>
        </w:rPr>
        <w:t xml:space="preserve">. </w:t>
      </w:r>
      <w:r w:rsidRPr="007D19D2">
        <w:rPr>
          <w:rStyle w:val="normaltextrun"/>
          <w:rFonts w:ascii="Arial" w:hAnsi="Arial" w:cs="Arial"/>
          <w:u w:val="single"/>
        </w:rPr>
        <w:t>Other Provisions</w:t>
      </w:r>
      <w:r w:rsidRPr="007D19D2">
        <w:rPr>
          <w:rStyle w:val="eop"/>
          <w:rFonts w:ascii="Arial" w:hAnsi="Arial" w:cs="Arial"/>
          <w:b/>
          <w:bCs/>
        </w:rPr>
        <w:t> </w:t>
      </w:r>
      <w:r w:rsidRPr="007D19D2">
        <w:rPr>
          <w:rStyle w:val="scxw138574455"/>
          <w:rFonts w:ascii="Arial" w:hAnsi="Arial" w:cs="Arial"/>
          <w:b/>
          <w:bCs/>
        </w:rPr>
        <w:t> </w:t>
      </w:r>
    </w:p>
    <w:p w14:paraId="3BABEFF1" w14:textId="1590B9E1" w:rsidR="005978BA" w:rsidRPr="007D19D2" w:rsidRDefault="005978BA" w:rsidP="00140029">
      <w:pPr>
        <w:pStyle w:val="paragraph"/>
        <w:spacing w:before="0" w:beforeAutospacing="0" w:after="0" w:afterAutospacing="0"/>
        <w:textAlignment w:val="baseline"/>
        <w:rPr>
          <w:rFonts w:ascii="Arial" w:hAnsi="Arial" w:cs="Arial"/>
        </w:rPr>
      </w:pPr>
      <w:r w:rsidRPr="007D19D2">
        <w:rPr>
          <w:rFonts w:ascii="Arial" w:hAnsi="Arial" w:cs="Arial"/>
        </w:rPr>
        <w:br/>
      </w:r>
      <w:r w:rsidR="115E510F" w:rsidRPr="007D19D2">
        <w:rPr>
          <w:rStyle w:val="normaltextrun"/>
          <w:rFonts w:ascii="Arial" w:hAnsi="Arial" w:cs="Arial"/>
        </w:rPr>
        <w:t>6.4.</w:t>
      </w:r>
      <w:r w:rsidR="008634C4" w:rsidRPr="007D19D2">
        <w:rPr>
          <w:rStyle w:val="normaltextrun"/>
          <w:rFonts w:ascii="Arial" w:hAnsi="Arial" w:cs="Arial"/>
        </w:rPr>
        <w:t>6</w:t>
      </w:r>
      <w:r w:rsidR="115E510F" w:rsidRPr="007D19D2">
        <w:rPr>
          <w:rStyle w:val="normaltextrun"/>
          <w:rFonts w:ascii="Arial" w:hAnsi="Arial" w:cs="Arial"/>
        </w:rPr>
        <w:t xml:space="preserve">.1. </w:t>
      </w:r>
      <w:r w:rsidR="115E510F" w:rsidRPr="007D19D2">
        <w:rPr>
          <w:rStyle w:val="normaltextrun"/>
          <w:rFonts w:ascii="Arial" w:hAnsi="Arial" w:cs="Arial"/>
          <w:i/>
          <w:iCs/>
        </w:rPr>
        <w:t>Unauthorized Purchases</w:t>
      </w:r>
      <w:r w:rsidR="115E510F" w:rsidRPr="007D19D2">
        <w:rPr>
          <w:rStyle w:val="normaltextrun"/>
          <w:rFonts w:ascii="Arial" w:hAnsi="Arial" w:cs="Arial"/>
        </w:rPr>
        <w:t>: Only authorized personnel may contract on behalf of the College. Any purchase not properly authorized will be considered invalid and the College shall not be financially responsible.</w:t>
      </w:r>
      <w:r w:rsidR="115E510F" w:rsidRPr="007D19D2">
        <w:rPr>
          <w:rStyle w:val="eop"/>
          <w:rFonts w:ascii="Arial" w:hAnsi="Arial" w:cs="Arial"/>
        </w:rPr>
        <w:t> </w:t>
      </w:r>
    </w:p>
    <w:p w14:paraId="64DBAA89" w14:textId="77777777" w:rsidR="008634C4" w:rsidRPr="007D19D2" w:rsidRDefault="008634C4" w:rsidP="008634C4">
      <w:pPr>
        <w:pStyle w:val="paragraph"/>
        <w:spacing w:before="0" w:beforeAutospacing="0" w:after="0" w:afterAutospacing="0"/>
        <w:textAlignment w:val="baseline"/>
        <w:rPr>
          <w:rStyle w:val="scxw138574455"/>
          <w:rFonts w:ascii="Arial" w:hAnsi="Arial" w:cs="Arial"/>
        </w:rPr>
      </w:pPr>
    </w:p>
    <w:p w14:paraId="4E20C1C6" w14:textId="6C3A0A07" w:rsidR="005978BA" w:rsidRPr="007D19D2" w:rsidRDefault="115E510F" w:rsidP="008634C4">
      <w:pPr>
        <w:pStyle w:val="paragraph"/>
        <w:spacing w:before="0" w:beforeAutospacing="0" w:after="0" w:afterAutospacing="0"/>
        <w:textAlignment w:val="baseline"/>
        <w:rPr>
          <w:rFonts w:ascii="Arial" w:hAnsi="Arial" w:cs="Arial"/>
        </w:rPr>
      </w:pPr>
      <w:r w:rsidRPr="007D19D2">
        <w:rPr>
          <w:rStyle w:val="normaltextrun"/>
          <w:rFonts w:ascii="Arial" w:hAnsi="Arial" w:cs="Arial"/>
        </w:rPr>
        <w:t>6.4.</w:t>
      </w:r>
      <w:r w:rsidR="008634C4" w:rsidRPr="007D19D2">
        <w:rPr>
          <w:rStyle w:val="normaltextrun"/>
          <w:rFonts w:ascii="Arial" w:hAnsi="Arial" w:cs="Arial"/>
        </w:rPr>
        <w:t>6</w:t>
      </w:r>
      <w:r w:rsidRPr="007D19D2">
        <w:rPr>
          <w:rStyle w:val="normaltextrun"/>
          <w:rFonts w:ascii="Arial" w:hAnsi="Arial" w:cs="Arial"/>
        </w:rPr>
        <w:t xml:space="preserve">.2. </w:t>
      </w:r>
      <w:r w:rsidRPr="007D19D2">
        <w:rPr>
          <w:rStyle w:val="normaltextrun"/>
          <w:rFonts w:ascii="Arial" w:hAnsi="Arial" w:cs="Arial"/>
          <w:i/>
          <w:iCs/>
        </w:rPr>
        <w:t>Recommend Disqualification of Bidders</w:t>
      </w:r>
      <w:r w:rsidRPr="007D19D2">
        <w:rPr>
          <w:rStyle w:val="normaltextrun"/>
          <w:rFonts w:ascii="Arial" w:hAnsi="Arial" w:cs="Arial"/>
        </w:rPr>
        <w:t xml:space="preserve">: The Business Office may recommend that the President, </w:t>
      </w:r>
      <w:r w:rsidRPr="0044799A">
        <w:rPr>
          <w:rStyle w:val="normaltextrun"/>
          <w:rFonts w:ascii="Arial" w:hAnsi="Arial" w:cs="Arial"/>
        </w:rPr>
        <w:t>or appropriate</w:t>
      </w:r>
      <w:r w:rsidR="0044799A">
        <w:rPr>
          <w:rStyle w:val="normaltextrun"/>
          <w:rFonts w:ascii="Arial" w:hAnsi="Arial" w:cs="Arial"/>
        </w:rPr>
        <w:t xml:space="preserve"> </w:t>
      </w:r>
      <w:r w:rsidRPr="0044799A">
        <w:rPr>
          <w:rStyle w:val="normaltextrun"/>
          <w:rFonts w:ascii="Arial" w:hAnsi="Arial" w:cs="Arial"/>
        </w:rPr>
        <w:t xml:space="preserve">designee, designate as irresponsible bidders, vendors who default on their bids or perform poorly on prior work, and disqualify them from receiving any business from the College for a stated </w:t>
      </w:r>
      <w:proofErr w:type="gramStart"/>
      <w:r w:rsidRPr="0044799A">
        <w:rPr>
          <w:rStyle w:val="normaltextrun"/>
          <w:rFonts w:ascii="Arial" w:hAnsi="Arial" w:cs="Arial"/>
        </w:rPr>
        <w:t>period of time</w:t>
      </w:r>
      <w:proofErr w:type="gramEnd"/>
      <w:r w:rsidRPr="0044799A">
        <w:rPr>
          <w:rStyle w:val="normaltextrun"/>
          <w:rFonts w:ascii="Arial" w:hAnsi="Arial" w:cs="Arial"/>
        </w:rPr>
        <w:t>. Disqualification shall only be designated upon the inability or unwillingness of the vendor to remedy the issue with adequate documentation on file to support such disqualification.</w:t>
      </w:r>
      <w:r w:rsidRPr="007D19D2">
        <w:rPr>
          <w:rStyle w:val="eop"/>
          <w:rFonts w:ascii="Arial" w:hAnsi="Arial" w:cs="Arial"/>
        </w:rPr>
        <w:t> </w:t>
      </w:r>
    </w:p>
    <w:p w14:paraId="0D7C9849" w14:textId="77777777" w:rsidR="008634C4" w:rsidRPr="007D19D2" w:rsidRDefault="008634C4" w:rsidP="008634C4">
      <w:pPr>
        <w:pStyle w:val="paragraph"/>
        <w:spacing w:before="0" w:beforeAutospacing="0" w:after="0" w:afterAutospacing="0"/>
        <w:textAlignment w:val="baseline"/>
        <w:rPr>
          <w:rStyle w:val="scxw138574455"/>
          <w:rFonts w:ascii="Arial" w:hAnsi="Arial" w:cs="Arial"/>
        </w:rPr>
      </w:pPr>
    </w:p>
    <w:p w14:paraId="59B69EDF" w14:textId="04E06585" w:rsidR="005978BA" w:rsidRPr="007D19D2" w:rsidRDefault="115E510F" w:rsidP="008634C4">
      <w:pPr>
        <w:pStyle w:val="paragraph"/>
        <w:spacing w:before="0" w:beforeAutospacing="0" w:after="0" w:afterAutospacing="0"/>
        <w:textAlignment w:val="baseline"/>
        <w:rPr>
          <w:rFonts w:ascii="Arial" w:hAnsi="Arial" w:cs="Arial"/>
        </w:rPr>
      </w:pPr>
      <w:r w:rsidRPr="007D19D2">
        <w:rPr>
          <w:rStyle w:val="normaltextrun"/>
          <w:rFonts w:ascii="Arial" w:hAnsi="Arial" w:cs="Arial"/>
        </w:rPr>
        <w:t>6.4.</w:t>
      </w:r>
      <w:r w:rsidR="008634C4" w:rsidRPr="007D19D2">
        <w:rPr>
          <w:rStyle w:val="normaltextrun"/>
          <w:rFonts w:ascii="Arial" w:hAnsi="Arial" w:cs="Arial"/>
        </w:rPr>
        <w:t>6</w:t>
      </w:r>
      <w:r w:rsidRPr="007D19D2">
        <w:rPr>
          <w:rStyle w:val="normaltextrun"/>
          <w:rFonts w:ascii="Arial" w:hAnsi="Arial" w:cs="Arial"/>
        </w:rPr>
        <w:t>.3</w:t>
      </w:r>
      <w:r w:rsidRPr="007D19D2">
        <w:rPr>
          <w:rStyle w:val="normaltextrun"/>
          <w:rFonts w:ascii="Arial" w:hAnsi="Arial" w:cs="Arial"/>
          <w:i/>
          <w:iCs/>
        </w:rPr>
        <w:t>. Maintain Records of Bidders</w:t>
      </w:r>
      <w:r w:rsidRPr="007D19D2">
        <w:rPr>
          <w:rStyle w:val="normaltextrun"/>
          <w:rFonts w:ascii="Arial" w:hAnsi="Arial" w:cs="Arial"/>
        </w:rPr>
        <w:t>: The Business Office shall maintain records of bidders which shall list all persons, firms and corporations which have applied for that listing.</w:t>
      </w:r>
      <w:r w:rsidRPr="007D19D2">
        <w:rPr>
          <w:rStyle w:val="eop"/>
          <w:rFonts w:ascii="Arial" w:hAnsi="Arial" w:cs="Arial"/>
        </w:rPr>
        <w:t> </w:t>
      </w:r>
    </w:p>
    <w:p w14:paraId="5F88450C" w14:textId="77777777" w:rsidR="008634C4" w:rsidRPr="007D19D2" w:rsidRDefault="008634C4" w:rsidP="008634C4">
      <w:pPr>
        <w:pStyle w:val="paragraph"/>
        <w:spacing w:before="0" w:beforeAutospacing="0" w:after="0" w:afterAutospacing="0"/>
        <w:textAlignment w:val="baseline"/>
        <w:rPr>
          <w:rStyle w:val="scxw138574455"/>
          <w:rFonts w:ascii="Arial" w:hAnsi="Arial" w:cs="Arial"/>
        </w:rPr>
      </w:pPr>
    </w:p>
    <w:p w14:paraId="4DF9B7F6" w14:textId="646622CD" w:rsidR="005978BA" w:rsidRPr="007D19D2" w:rsidRDefault="115E510F" w:rsidP="008634C4">
      <w:pPr>
        <w:pStyle w:val="paragraph"/>
        <w:spacing w:before="0" w:beforeAutospacing="0" w:after="0" w:afterAutospacing="0"/>
        <w:textAlignment w:val="baseline"/>
        <w:rPr>
          <w:rFonts w:ascii="Arial" w:hAnsi="Arial" w:cs="Arial"/>
        </w:rPr>
      </w:pPr>
      <w:r w:rsidRPr="007D19D2">
        <w:rPr>
          <w:rStyle w:val="normaltextrun"/>
          <w:rFonts w:ascii="Arial" w:hAnsi="Arial" w:cs="Arial"/>
        </w:rPr>
        <w:t>6.4.</w:t>
      </w:r>
      <w:r w:rsidR="008634C4" w:rsidRPr="007D19D2">
        <w:rPr>
          <w:rStyle w:val="normaltextrun"/>
          <w:rFonts w:ascii="Arial" w:hAnsi="Arial" w:cs="Arial"/>
        </w:rPr>
        <w:t>6</w:t>
      </w:r>
      <w:r w:rsidRPr="007D19D2">
        <w:rPr>
          <w:rStyle w:val="normaltextrun"/>
          <w:rFonts w:ascii="Arial" w:hAnsi="Arial" w:cs="Arial"/>
        </w:rPr>
        <w:t xml:space="preserve">.4. </w:t>
      </w:r>
      <w:r w:rsidRPr="007D19D2">
        <w:rPr>
          <w:rStyle w:val="normaltextrun"/>
          <w:rFonts w:ascii="Arial" w:hAnsi="Arial" w:cs="Arial"/>
          <w:i/>
          <w:iCs/>
        </w:rPr>
        <w:t>Conflict of Interest</w:t>
      </w:r>
      <w:r w:rsidRPr="007D19D2">
        <w:rPr>
          <w:rStyle w:val="normaltextrun"/>
          <w:rFonts w:ascii="Arial" w:hAnsi="Arial" w:cs="Arial"/>
        </w:rPr>
        <w:t xml:space="preserve">: With prior approval of the College President, NCMC may transact business with vendors that have a direct/indirect, personal, professional, business, financial, or family interest/relationship with </w:t>
      </w:r>
      <w:proofErr w:type="gramStart"/>
      <w:r w:rsidRPr="007D19D2">
        <w:rPr>
          <w:rStyle w:val="normaltextrun"/>
          <w:rFonts w:ascii="Arial" w:hAnsi="Arial" w:cs="Arial"/>
        </w:rPr>
        <w:t>College</w:t>
      </w:r>
      <w:proofErr w:type="gramEnd"/>
      <w:r w:rsidRPr="007D19D2">
        <w:rPr>
          <w:rStyle w:val="normaltextrun"/>
          <w:rFonts w:ascii="Arial" w:hAnsi="Arial" w:cs="Arial"/>
        </w:rPr>
        <w:t xml:space="preserve"> personnel. If the business </w:t>
      </w:r>
      <w:r w:rsidRPr="007D19D2">
        <w:rPr>
          <w:rStyle w:val="normaltextrun"/>
          <w:rFonts w:ascii="Arial" w:hAnsi="Arial" w:cs="Arial"/>
        </w:rPr>
        <w:lastRenderedPageBreak/>
        <w:t>transaction involves the College President and/or his family, it must be approved by the president of the Board of Trustees.</w:t>
      </w:r>
      <w:r w:rsidRPr="007D19D2">
        <w:rPr>
          <w:rStyle w:val="eop"/>
          <w:rFonts w:ascii="Arial" w:hAnsi="Arial" w:cs="Arial"/>
        </w:rPr>
        <w:t> </w:t>
      </w:r>
    </w:p>
    <w:p w14:paraId="4414D8E0" w14:textId="77777777" w:rsidR="002F4203" w:rsidRPr="007D19D2" w:rsidRDefault="002F4203" w:rsidP="002F4203">
      <w:pPr>
        <w:pStyle w:val="paragraph"/>
        <w:spacing w:before="0" w:beforeAutospacing="0" w:after="0" w:afterAutospacing="0"/>
        <w:textAlignment w:val="baseline"/>
        <w:rPr>
          <w:rStyle w:val="scxw138574455"/>
          <w:rFonts w:ascii="Arial" w:hAnsi="Arial" w:cs="Arial"/>
        </w:rPr>
      </w:pPr>
    </w:p>
    <w:p w14:paraId="0013483D" w14:textId="1F716585" w:rsidR="005978BA" w:rsidRPr="007D19D2" w:rsidRDefault="115E510F" w:rsidP="002F4203">
      <w:pPr>
        <w:pStyle w:val="paragraph"/>
        <w:spacing w:before="0" w:beforeAutospacing="0" w:after="0" w:afterAutospacing="0"/>
        <w:textAlignment w:val="baseline"/>
        <w:rPr>
          <w:rFonts w:ascii="Arial" w:hAnsi="Arial" w:cs="Arial"/>
        </w:rPr>
      </w:pPr>
      <w:r w:rsidRPr="007D19D2">
        <w:rPr>
          <w:rStyle w:val="normaltextrun"/>
          <w:rFonts w:ascii="Arial" w:hAnsi="Arial" w:cs="Arial"/>
        </w:rPr>
        <w:t>6.4.</w:t>
      </w:r>
      <w:r w:rsidR="002F4203" w:rsidRPr="007D19D2">
        <w:rPr>
          <w:rStyle w:val="normaltextrun"/>
          <w:rFonts w:ascii="Arial" w:hAnsi="Arial" w:cs="Arial"/>
        </w:rPr>
        <w:t>6</w:t>
      </w:r>
      <w:r w:rsidRPr="007D19D2">
        <w:rPr>
          <w:rStyle w:val="normaltextrun"/>
          <w:rFonts w:ascii="Arial" w:hAnsi="Arial" w:cs="Arial"/>
        </w:rPr>
        <w:t xml:space="preserve">.5. </w:t>
      </w:r>
      <w:r w:rsidRPr="007D19D2">
        <w:rPr>
          <w:rStyle w:val="normaltextrun"/>
          <w:rFonts w:ascii="Arial" w:hAnsi="Arial" w:cs="Arial"/>
          <w:i/>
          <w:iCs/>
        </w:rPr>
        <w:t>Vendor Drafting Bid Specifications, Disqualification</w:t>
      </w:r>
      <w:r w:rsidRPr="007D19D2">
        <w:rPr>
          <w:rStyle w:val="normaltextrun"/>
          <w:rFonts w:ascii="Arial" w:hAnsi="Arial" w:cs="Arial"/>
        </w:rPr>
        <w:t>: No contract shall be awarded to any person, firm, or corporation, whether or not any valuable consideration has been provided for any services in connection with the development of the contract’s bid specifications, unless upon recommendation of the Business Office and approval by the Board of Trustees that such award is in the College’s best interests, unless otherwise prohibited by law.</w:t>
      </w:r>
      <w:r w:rsidRPr="007D19D2">
        <w:rPr>
          <w:rStyle w:val="eop"/>
          <w:rFonts w:ascii="Arial" w:hAnsi="Arial" w:cs="Arial"/>
        </w:rPr>
        <w:t> </w:t>
      </w:r>
    </w:p>
    <w:p w14:paraId="0B30B748" w14:textId="77777777" w:rsidR="002F4203" w:rsidRPr="007D19D2" w:rsidRDefault="002F4203" w:rsidP="002F4203">
      <w:pPr>
        <w:pStyle w:val="paragraph"/>
        <w:spacing w:before="0" w:beforeAutospacing="0" w:after="0" w:afterAutospacing="0"/>
        <w:textAlignment w:val="baseline"/>
        <w:rPr>
          <w:rStyle w:val="scxw138574455"/>
          <w:rFonts w:ascii="Arial" w:hAnsi="Arial" w:cs="Arial"/>
        </w:rPr>
      </w:pPr>
    </w:p>
    <w:p w14:paraId="7EC706E7" w14:textId="2E8FE12A" w:rsidR="005978BA" w:rsidRPr="007D19D2" w:rsidRDefault="115E510F" w:rsidP="002F4203">
      <w:pPr>
        <w:pStyle w:val="paragraph"/>
        <w:spacing w:before="0" w:beforeAutospacing="0" w:after="0" w:afterAutospacing="0"/>
        <w:textAlignment w:val="baseline"/>
        <w:rPr>
          <w:rFonts w:ascii="Arial" w:hAnsi="Arial" w:cs="Arial"/>
        </w:rPr>
      </w:pPr>
      <w:r w:rsidRPr="007D19D2">
        <w:rPr>
          <w:rStyle w:val="normaltextrun"/>
          <w:rFonts w:ascii="Arial" w:hAnsi="Arial" w:cs="Arial"/>
        </w:rPr>
        <w:t>6.4.</w:t>
      </w:r>
      <w:r w:rsidR="002F4203" w:rsidRPr="007D19D2">
        <w:rPr>
          <w:rStyle w:val="normaltextrun"/>
          <w:rFonts w:ascii="Arial" w:hAnsi="Arial" w:cs="Arial"/>
        </w:rPr>
        <w:t>6</w:t>
      </w:r>
      <w:r w:rsidRPr="007D19D2">
        <w:rPr>
          <w:rStyle w:val="normaltextrun"/>
          <w:rFonts w:ascii="Arial" w:hAnsi="Arial" w:cs="Arial"/>
        </w:rPr>
        <w:t xml:space="preserve">.6. </w:t>
      </w:r>
      <w:r w:rsidRPr="007D19D2">
        <w:rPr>
          <w:rStyle w:val="normaltextrun"/>
          <w:rFonts w:ascii="Arial" w:hAnsi="Arial" w:cs="Arial"/>
          <w:i/>
          <w:iCs/>
        </w:rPr>
        <w:t>Records</w:t>
      </w:r>
      <w:r w:rsidRPr="007D19D2">
        <w:rPr>
          <w:rStyle w:val="normaltextrun"/>
          <w:rFonts w:ascii="Arial" w:hAnsi="Arial" w:cs="Arial"/>
        </w:rPr>
        <w:t xml:space="preserve">: The Business Office shall keep a written or electronic record of all purchases accomplished under this section and all bids submitted in competition for those purchases, and those records shall be open to public inspection. Each such record shall describe </w:t>
      </w:r>
      <w:proofErr w:type="gramStart"/>
      <w:r w:rsidRPr="007D19D2">
        <w:rPr>
          <w:rStyle w:val="normaltextrun"/>
          <w:rFonts w:ascii="Arial" w:hAnsi="Arial" w:cs="Arial"/>
        </w:rPr>
        <w:t>the means by which</w:t>
      </w:r>
      <w:proofErr w:type="gramEnd"/>
      <w:r w:rsidRPr="007D19D2">
        <w:rPr>
          <w:rStyle w:val="normaltextrun"/>
          <w:rFonts w:ascii="Arial" w:hAnsi="Arial" w:cs="Arial"/>
        </w:rPr>
        <w:t xml:space="preserve"> the bid was received and any specific considerations or conditions attached to the bid and/or product or service, the number of respondents, and the successful bidder.</w:t>
      </w:r>
      <w:r w:rsidRPr="007D19D2">
        <w:rPr>
          <w:rStyle w:val="eop"/>
          <w:rFonts w:ascii="Arial" w:hAnsi="Arial" w:cs="Arial"/>
        </w:rPr>
        <w:t> </w:t>
      </w:r>
    </w:p>
    <w:p w14:paraId="4A501AA0" w14:textId="77777777" w:rsidR="002F4203" w:rsidRPr="007D19D2" w:rsidRDefault="002F4203" w:rsidP="002F4203">
      <w:pPr>
        <w:pStyle w:val="paragraph"/>
        <w:spacing w:before="0" w:beforeAutospacing="0" w:after="0" w:afterAutospacing="0"/>
        <w:textAlignment w:val="baseline"/>
        <w:rPr>
          <w:rStyle w:val="scxw138574455"/>
          <w:rFonts w:ascii="Arial" w:hAnsi="Arial" w:cs="Arial"/>
        </w:rPr>
      </w:pPr>
    </w:p>
    <w:p w14:paraId="3460B558" w14:textId="2932DB61" w:rsidR="005978BA" w:rsidRPr="007D19D2" w:rsidRDefault="115E510F" w:rsidP="002F4203">
      <w:pPr>
        <w:pStyle w:val="paragraph"/>
        <w:spacing w:before="0" w:beforeAutospacing="0" w:after="0" w:afterAutospacing="0"/>
        <w:textAlignment w:val="baseline"/>
        <w:rPr>
          <w:rFonts w:ascii="Arial" w:hAnsi="Arial" w:cs="Arial"/>
        </w:rPr>
      </w:pPr>
      <w:r w:rsidRPr="007D19D2">
        <w:rPr>
          <w:rStyle w:val="normaltextrun"/>
          <w:rFonts w:ascii="Arial" w:hAnsi="Arial" w:cs="Arial"/>
        </w:rPr>
        <w:t>6.4.</w:t>
      </w:r>
      <w:r w:rsidR="002F4203" w:rsidRPr="007D19D2">
        <w:rPr>
          <w:rStyle w:val="normaltextrun"/>
          <w:rFonts w:ascii="Arial" w:hAnsi="Arial" w:cs="Arial"/>
        </w:rPr>
        <w:t>6</w:t>
      </w:r>
      <w:r w:rsidRPr="007D19D2">
        <w:rPr>
          <w:rStyle w:val="normaltextrun"/>
          <w:rFonts w:ascii="Arial" w:hAnsi="Arial" w:cs="Arial"/>
        </w:rPr>
        <w:t xml:space="preserve">.7. </w:t>
      </w:r>
      <w:r w:rsidRPr="007D19D2">
        <w:rPr>
          <w:rStyle w:val="normaltextrun"/>
          <w:rFonts w:ascii="Arial" w:hAnsi="Arial" w:cs="Arial"/>
          <w:i/>
          <w:iCs/>
        </w:rPr>
        <w:t>Use of Logo</w:t>
      </w:r>
      <w:r w:rsidRPr="007D19D2">
        <w:rPr>
          <w:rStyle w:val="normaltextrun"/>
          <w:rFonts w:ascii="Arial" w:hAnsi="Arial" w:cs="Arial"/>
        </w:rPr>
        <w:t>: Use of the College name or logo requires authorization of the marketing department. The College name or logo may not be used to promote any product, opinion, cause, or political candidate. Representation of personal opinions as those of the College is prohibited.</w:t>
      </w:r>
      <w:r w:rsidRPr="007D19D2">
        <w:rPr>
          <w:rStyle w:val="eop"/>
          <w:rFonts w:ascii="Arial" w:hAnsi="Arial" w:cs="Arial"/>
        </w:rPr>
        <w:t> </w:t>
      </w:r>
    </w:p>
    <w:p w14:paraId="5B030308" w14:textId="77777777" w:rsidR="00354BC7" w:rsidRPr="007D19D2" w:rsidRDefault="00354BC7" w:rsidP="00354BC7">
      <w:pPr>
        <w:pStyle w:val="paragraph"/>
        <w:spacing w:before="0" w:beforeAutospacing="0" w:after="0" w:afterAutospacing="0"/>
        <w:textAlignment w:val="baseline"/>
        <w:rPr>
          <w:rStyle w:val="scxw138574455"/>
          <w:rFonts w:ascii="Arial" w:hAnsi="Arial" w:cs="Arial"/>
        </w:rPr>
      </w:pPr>
    </w:p>
    <w:p w14:paraId="7D19C7F5" w14:textId="473FE66C" w:rsidR="005978BA" w:rsidRPr="007D19D2" w:rsidRDefault="115E510F" w:rsidP="00354BC7">
      <w:pPr>
        <w:pStyle w:val="paragraph"/>
        <w:spacing w:before="0" w:beforeAutospacing="0" w:after="0" w:afterAutospacing="0"/>
        <w:textAlignment w:val="baseline"/>
        <w:rPr>
          <w:rFonts w:ascii="Arial" w:hAnsi="Arial" w:cs="Arial"/>
        </w:rPr>
      </w:pPr>
      <w:r w:rsidRPr="007D19D2">
        <w:rPr>
          <w:rStyle w:val="normaltextrun"/>
          <w:rFonts w:ascii="Arial" w:hAnsi="Arial" w:cs="Arial"/>
        </w:rPr>
        <w:t>6.4.</w:t>
      </w:r>
      <w:r w:rsidR="00354BC7" w:rsidRPr="007D19D2">
        <w:rPr>
          <w:rStyle w:val="normaltextrun"/>
          <w:rFonts w:ascii="Arial" w:hAnsi="Arial" w:cs="Arial"/>
        </w:rPr>
        <w:t>6</w:t>
      </w:r>
      <w:r w:rsidRPr="007D19D2">
        <w:rPr>
          <w:rStyle w:val="normaltextrun"/>
          <w:rFonts w:ascii="Arial" w:hAnsi="Arial" w:cs="Arial"/>
        </w:rPr>
        <w:t xml:space="preserve">.8. </w:t>
      </w:r>
      <w:r w:rsidRPr="007D19D2">
        <w:rPr>
          <w:rStyle w:val="normaltextrun"/>
          <w:rFonts w:ascii="Arial" w:hAnsi="Arial" w:cs="Arial"/>
          <w:i/>
          <w:iCs/>
        </w:rPr>
        <w:t>Federal Award Programs</w:t>
      </w:r>
      <w:r w:rsidRPr="007D19D2">
        <w:rPr>
          <w:rStyle w:val="normaltextrun"/>
          <w:rFonts w:ascii="Arial" w:hAnsi="Arial" w:cs="Arial"/>
        </w:rPr>
        <w:t>: The director of a federal award program shall determine the allocability, allowability, and reasonableness of costs in accordance with the provisions of the applicable federal cost principles and the terms and conditions of the award. Final approval of expenditures shall be made by the NCMC Board of Trustees in consultation with the Vice President for Business and Finance and College President.</w:t>
      </w:r>
      <w:r w:rsidRPr="007D19D2">
        <w:rPr>
          <w:rStyle w:val="eop"/>
          <w:rFonts w:ascii="Arial" w:hAnsi="Arial" w:cs="Arial"/>
        </w:rPr>
        <w:t> </w:t>
      </w:r>
    </w:p>
    <w:p w14:paraId="16CCE48F" w14:textId="617FE66D" w:rsidR="005978BA" w:rsidRPr="007D19D2" w:rsidRDefault="115E510F" w:rsidP="00354BC7">
      <w:pPr>
        <w:pStyle w:val="paragraph"/>
        <w:spacing w:before="0" w:beforeAutospacing="0" w:after="0" w:afterAutospacing="0"/>
        <w:textAlignment w:val="baseline"/>
        <w:rPr>
          <w:rFonts w:ascii="Arial" w:hAnsi="Arial" w:cs="Arial"/>
        </w:rPr>
      </w:pPr>
      <w:r w:rsidRPr="007D19D2">
        <w:rPr>
          <w:rStyle w:val="scxw138574455"/>
          <w:rFonts w:ascii="Arial" w:hAnsi="Arial" w:cs="Arial"/>
        </w:rPr>
        <w:t> </w:t>
      </w:r>
      <w:r w:rsidR="005978BA" w:rsidRPr="007D19D2">
        <w:rPr>
          <w:rFonts w:ascii="Arial" w:hAnsi="Arial" w:cs="Arial"/>
        </w:rPr>
        <w:br/>
      </w:r>
      <w:r w:rsidR="005978BA" w:rsidRPr="007D19D2">
        <w:rPr>
          <w:rStyle w:val="normaltextrun"/>
          <w:rFonts w:ascii="Arial" w:hAnsi="Arial" w:cs="Arial"/>
        </w:rPr>
        <w:t>6.4.</w:t>
      </w:r>
      <w:r w:rsidR="00354BC7" w:rsidRPr="007D19D2">
        <w:rPr>
          <w:rStyle w:val="normaltextrun"/>
          <w:rFonts w:ascii="Arial" w:hAnsi="Arial" w:cs="Arial"/>
        </w:rPr>
        <w:t>6</w:t>
      </w:r>
      <w:r w:rsidR="005978BA" w:rsidRPr="007D19D2">
        <w:rPr>
          <w:rStyle w:val="normaltextrun"/>
          <w:rFonts w:ascii="Arial" w:hAnsi="Arial" w:cs="Arial"/>
        </w:rPr>
        <w:t>.</w:t>
      </w:r>
      <w:r w:rsidR="00B93D5D" w:rsidRPr="007D19D2">
        <w:rPr>
          <w:rStyle w:val="normaltextrun"/>
          <w:rFonts w:ascii="Arial" w:hAnsi="Arial" w:cs="Arial"/>
        </w:rPr>
        <w:t>9</w:t>
      </w:r>
      <w:r w:rsidR="005978BA" w:rsidRPr="007D19D2">
        <w:rPr>
          <w:rStyle w:val="normaltextrun"/>
          <w:rFonts w:ascii="Arial" w:hAnsi="Arial" w:cs="Arial"/>
        </w:rPr>
        <w:t>. Federal award programs should also follow the additional guidelines found in the North Central Missouri College Consolidated Guidance for Federal Grant Management, which is available from the Business Office.</w:t>
      </w:r>
      <w:r w:rsidR="005978BA" w:rsidRPr="007D19D2">
        <w:rPr>
          <w:rStyle w:val="eop"/>
          <w:rFonts w:ascii="Arial" w:hAnsi="Arial" w:cs="Arial"/>
        </w:rPr>
        <w:t> </w:t>
      </w:r>
    </w:p>
    <w:p w14:paraId="507C32AC" w14:textId="3C8B0BAA"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eop"/>
          <w:rFonts w:ascii="Arial" w:hAnsi="Arial" w:cs="Arial"/>
        </w:rPr>
        <w:t>  </w:t>
      </w:r>
    </w:p>
    <w:p w14:paraId="04E6681B" w14:textId="77777777"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eop"/>
          <w:rFonts w:ascii="Arial" w:hAnsi="Arial" w:cs="Arial"/>
        </w:rPr>
        <w:t> </w:t>
      </w:r>
    </w:p>
    <w:p w14:paraId="1634967F" w14:textId="2A3F9E7A"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normaltextrun"/>
          <w:rFonts w:ascii="Arial" w:hAnsi="Arial" w:cs="Arial"/>
          <w:b/>
          <w:bCs/>
        </w:rPr>
        <w:t xml:space="preserve">For </w:t>
      </w:r>
      <w:r w:rsidR="00F47C99">
        <w:rPr>
          <w:rStyle w:val="normaltextrun"/>
          <w:rFonts w:ascii="Arial" w:hAnsi="Arial" w:cs="Arial"/>
          <w:b/>
          <w:bCs/>
        </w:rPr>
        <w:t xml:space="preserve">the </w:t>
      </w:r>
      <w:r w:rsidRPr="007D19D2">
        <w:rPr>
          <w:rStyle w:val="normaltextrun"/>
          <w:rFonts w:ascii="Arial" w:hAnsi="Arial" w:cs="Arial"/>
          <w:b/>
          <w:bCs/>
        </w:rPr>
        <w:t xml:space="preserve">procurement of service providers (i.e. WIOA Adult, Dislocated Worker, </w:t>
      </w:r>
      <w:r w:rsidR="00614151">
        <w:rPr>
          <w:rStyle w:val="normaltextrun"/>
          <w:rFonts w:ascii="Arial" w:hAnsi="Arial" w:cs="Arial"/>
          <w:b/>
          <w:bCs/>
        </w:rPr>
        <w:t xml:space="preserve">Youth, </w:t>
      </w:r>
      <w:r w:rsidRPr="007D19D2">
        <w:rPr>
          <w:rStyle w:val="normaltextrun"/>
          <w:rFonts w:ascii="Arial" w:hAnsi="Arial" w:cs="Arial"/>
          <w:b/>
          <w:bCs/>
        </w:rPr>
        <w:t>One-Stop Operator, TANF</w:t>
      </w:r>
      <w:r w:rsidR="00614151">
        <w:rPr>
          <w:rStyle w:val="normaltextrun"/>
          <w:rFonts w:ascii="Arial" w:hAnsi="Arial" w:cs="Arial"/>
          <w:b/>
          <w:bCs/>
        </w:rPr>
        <w:t xml:space="preserve"> </w:t>
      </w:r>
      <w:r w:rsidRPr="007D19D2">
        <w:rPr>
          <w:rStyle w:val="normaltextrun"/>
          <w:rFonts w:ascii="Arial" w:hAnsi="Arial" w:cs="Arial"/>
          <w:b/>
          <w:bCs/>
        </w:rPr>
        <w:t>SkillU</w:t>
      </w:r>
      <w:r w:rsidR="00614151">
        <w:rPr>
          <w:rStyle w:val="normaltextrun"/>
          <w:rFonts w:ascii="Arial" w:hAnsi="Arial" w:cs="Arial"/>
          <w:b/>
          <w:bCs/>
        </w:rPr>
        <w:t>p</w:t>
      </w:r>
      <w:r w:rsidRPr="007D19D2">
        <w:rPr>
          <w:rStyle w:val="normaltextrun"/>
          <w:rFonts w:ascii="Arial" w:hAnsi="Arial" w:cs="Arial"/>
          <w:b/>
          <w:bCs/>
        </w:rPr>
        <w:t>, Jobs League, etc.), the following policy is established.</w:t>
      </w:r>
      <w:r w:rsidRPr="007D19D2">
        <w:rPr>
          <w:rStyle w:val="eop"/>
          <w:rFonts w:ascii="Arial" w:hAnsi="Arial" w:cs="Arial"/>
        </w:rPr>
        <w:t> </w:t>
      </w:r>
    </w:p>
    <w:p w14:paraId="7A7E52EF" w14:textId="77777777"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eop"/>
          <w:rFonts w:ascii="Arial" w:hAnsi="Arial" w:cs="Arial"/>
        </w:rPr>
        <w:t> </w:t>
      </w:r>
    </w:p>
    <w:p w14:paraId="5B40A1FE" w14:textId="2CA90353" w:rsidR="005978BA" w:rsidRPr="007D19D2" w:rsidRDefault="115E510F" w:rsidP="4F41A51E">
      <w:pPr>
        <w:pStyle w:val="paragraph"/>
        <w:spacing w:before="0" w:beforeAutospacing="0" w:after="0" w:afterAutospacing="0"/>
        <w:textAlignment w:val="baseline"/>
        <w:rPr>
          <w:rFonts w:ascii="Arial" w:hAnsi="Arial" w:cs="Arial"/>
        </w:rPr>
      </w:pPr>
      <w:r w:rsidRPr="007D19D2">
        <w:rPr>
          <w:rStyle w:val="normaltextrun"/>
          <w:rFonts w:ascii="Arial" w:hAnsi="Arial" w:cs="Arial"/>
        </w:rPr>
        <w:t xml:space="preserve">To ensure full and open competition for </w:t>
      </w:r>
      <w:r w:rsidR="003F7B61" w:rsidRPr="007D19D2">
        <w:rPr>
          <w:rStyle w:val="normaltextrun"/>
          <w:rFonts w:ascii="Arial" w:hAnsi="Arial" w:cs="Arial"/>
        </w:rPr>
        <w:t>the provision</w:t>
      </w:r>
      <w:r w:rsidRPr="007D19D2">
        <w:rPr>
          <w:rStyle w:val="normaltextrun"/>
          <w:rFonts w:ascii="Arial" w:hAnsi="Arial" w:cs="Arial"/>
        </w:rPr>
        <w:t xml:space="preserve"> of services</w:t>
      </w:r>
      <w:r w:rsidR="00D920DD">
        <w:rPr>
          <w:rStyle w:val="normaltextrun"/>
          <w:rFonts w:ascii="Arial" w:hAnsi="Arial" w:cs="Arial"/>
        </w:rPr>
        <w:t xml:space="preserve">, </w:t>
      </w:r>
      <w:r w:rsidRPr="007D19D2">
        <w:rPr>
          <w:rStyle w:val="normaltextrun"/>
          <w:rFonts w:ascii="Arial" w:hAnsi="Arial" w:cs="Arial"/>
        </w:rPr>
        <w:t xml:space="preserve">the </w:t>
      </w:r>
      <w:proofErr w:type="gramStart"/>
      <w:r w:rsidR="00D920DD">
        <w:rPr>
          <w:rStyle w:val="normaltextrun"/>
          <w:rFonts w:ascii="Arial" w:hAnsi="Arial" w:cs="Arial"/>
        </w:rPr>
        <w:t xml:space="preserve">Workforce </w:t>
      </w:r>
      <w:r w:rsidRPr="007D19D2">
        <w:rPr>
          <w:rStyle w:val="normaltextrun"/>
          <w:rFonts w:ascii="Arial" w:hAnsi="Arial" w:cs="Arial"/>
        </w:rPr>
        <w:t xml:space="preserve"> Development</w:t>
      </w:r>
      <w:proofErr w:type="gramEnd"/>
      <w:r w:rsidRPr="007D19D2">
        <w:rPr>
          <w:rStyle w:val="normaltextrun"/>
          <w:rFonts w:ascii="Arial" w:hAnsi="Arial" w:cs="Arial"/>
        </w:rPr>
        <w:t xml:space="preserve"> Board </w:t>
      </w:r>
      <w:r w:rsidR="00D920DD">
        <w:rPr>
          <w:rStyle w:val="normaltextrun"/>
          <w:rFonts w:ascii="Arial" w:hAnsi="Arial" w:cs="Arial"/>
        </w:rPr>
        <w:t>(</w:t>
      </w:r>
      <w:r w:rsidRPr="007D19D2">
        <w:rPr>
          <w:rStyle w:val="normaltextrun"/>
          <w:rFonts w:ascii="Arial" w:hAnsi="Arial" w:cs="Arial"/>
        </w:rPr>
        <w:t>WDB) has established the processes outlined below.  These processes comply with 2 CFR Part 200.318-327; TEGL 35-10; and current OWD Issuance.</w:t>
      </w:r>
      <w:r w:rsidRPr="007D19D2">
        <w:rPr>
          <w:rStyle w:val="eop"/>
          <w:rFonts w:ascii="Arial" w:hAnsi="Arial" w:cs="Arial"/>
        </w:rPr>
        <w:t> </w:t>
      </w:r>
    </w:p>
    <w:p w14:paraId="59938130" w14:textId="77777777"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eop"/>
          <w:rFonts w:ascii="Arial" w:hAnsi="Arial" w:cs="Arial"/>
        </w:rPr>
        <w:t> </w:t>
      </w:r>
    </w:p>
    <w:p w14:paraId="0ACFE835" w14:textId="4C7E32D2" w:rsidR="005978BA" w:rsidRPr="007D19D2" w:rsidRDefault="00A6625E" w:rsidP="005978BA">
      <w:pPr>
        <w:pStyle w:val="paragraph"/>
        <w:spacing w:before="0" w:beforeAutospacing="0" w:after="0" w:afterAutospacing="0"/>
        <w:textAlignment w:val="baseline"/>
        <w:rPr>
          <w:rFonts w:ascii="Arial" w:hAnsi="Arial" w:cs="Arial"/>
        </w:rPr>
      </w:pPr>
      <w:r>
        <w:rPr>
          <w:rStyle w:val="normaltextrun"/>
          <w:rFonts w:ascii="Arial" w:hAnsi="Arial" w:cs="Arial"/>
        </w:rPr>
        <w:t>A</w:t>
      </w:r>
      <w:r w:rsidR="005978BA" w:rsidRPr="007D19D2">
        <w:rPr>
          <w:rStyle w:val="normaltextrun"/>
          <w:rFonts w:ascii="Arial" w:hAnsi="Arial" w:cs="Arial"/>
        </w:rPr>
        <w:t xml:space="preserve"> DRAFT Request for Proposals </w:t>
      </w:r>
      <w:r>
        <w:rPr>
          <w:rStyle w:val="normaltextrun"/>
          <w:rFonts w:ascii="Arial" w:hAnsi="Arial" w:cs="Arial"/>
        </w:rPr>
        <w:t xml:space="preserve">solicitation document </w:t>
      </w:r>
      <w:r w:rsidR="005978BA" w:rsidRPr="007D19D2">
        <w:rPr>
          <w:rStyle w:val="normaltextrun"/>
          <w:rFonts w:ascii="Arial" w:hAnsi="Arial" w:cs="Arial"/>
        </w:rPr>
        <w:t>will be presented to eligible W</w:t>
      </w:r>
      <w:r w:rsidR="00B51310">
        <w:rPr>
          <w:rStyle w:val="normaltextrun"/>
          <w:rFonts w:ascii="Arial" w:hAnsi="Arial" w:cs="Arial"/>
        </w:rPr>
        <w:t>orkforce Development Board m</w:t>
      </w:r>
      <w:r w:rsidR="005978BA" w:rsidRPr="007D19D2">
        <w:rPr>
          <w:rStyle w:val="normaltextrun"/>
          <w:rFonts w:ascii="Arial" w:hAnsi="Arial" w:cs="Arial"/>
        </w:rPr>
        <w:t xml:space="preserve">embers for their review </w:t>
      </w:r>
      <w:r w:rsidR="00AE1984">
        <w:rPr>
          <w:rStyle w:val="normaltextrun"/>
          <w:rFonts w:ascii="Arial" w:hAnsi="Arial" w:cs="Arial"/>
        </w:rPr>
        <w:t xml:space="preserve">and approval </w:t>
      </w:r>
      <w:r w:rsidR="005978BA" w:rsidRPr="007D19D2">
        <w:rPr>
          <w:rStyle w:val="normaltextrun"/>
          <w:rFonts w:ascii="Arial" w:hAnsi="Arial" w:cs="Arial"/>
        </w:rPr>
        <w:t>prior to release to the public.</w:t>
      </w:r>
      <w:r w:rsidR="005978BA" w:rsidRPr="007D19D2">
        <w:rPr>
          <w:rStyle w:val="eop"/>
          <w:rFonts w:ascii="Arial" w:hAnsi="Arial" w:cs="Arial"/>
        </w:rPr>
        <w:t> </w:t>
      </w:r>
    </w:p>
    <w:p w14:paraId="1340EDBB" w14:textId="1304C5FF"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eop"/>
          <w:rFonts w:ascii="Arial" w:hAnsi="Arial" w:cs="Arial"/>
        </w:rPr>
        <w:lastRenderedPageBreak/>
        <w:t> </w:t>
      </w:r>
      <w:r w:rsidRPr="007D19D2">
        <w:rPr>
          <w:rStyle w:val="normaltextrun"/>
          <w:rFonts w:ascii="Arial" w:hAnsi="Arial" w:cs="Arial"/>
          <w:b/>
          <w:bCs/>
        </w:rPr>
        <w:t>Advertisement/Notification:  </w:t>
      </w:r>
      <w:r w:rsidRPr="007D19D2">
        <w:rPr>
          <w:rStyle w:val="eop"/>
          <w:rFonts w:ascii="Arial" w:hAnsi="Arial" w:cs="Arial"/>
        </w:rPr>
        <w:t> </w:t>
      </w:r>
    </w:p>
    <w:p w14:paraId="3CECECC9" w14:textId="67E9DA9A"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normaltextrun"/>
          <w:rFonts w:ascii="Arial" w:hAnsi="Arial" w:cs="Arial"/>
        </w:rPr>
        <w:t>To foster competitive procurement</w:t>
      </w:r>
      <w:r w:rsidR="007856BD">
        <w:rPr>
          <w:rStyle w:val="normaltextrun"/>
          <w:rFonts w:ascii="Arial" w:hAnsi="Arial" w:cs="Arial"/>
        </w:rPr>
        <w:t xml:space="preserve">, </w:t>
      </w:r>
      <w:r w:rsidRPr="007D19D2">
        <w:rPr>
          <w:rStyle w:val="normaltextrun"/>
          <w:rFonts w:ascii="Arial" w:hAnsi="Arial" w:cs="Arial"/>
        </w:rPr>
        <w:t xml:space="preserve">the WDB maintains a list of potential bidders </w:t>
      </w:r>
      <w:r w:rsidR="00B93E68">
        <w:rPr>
          <w:rStyle w:val="normaltextrun"/>
          <w:rFonts w:ascii="Arial" w:hAnsi="Arial" w:cs="Arial"/>
        </w:rPr>
        <w:t>to</w:t>
      </w:r>
      <w:r w:rsidRPr="007D19D2">
        <w:rPr>
          <w:rStyle w:val="normaltextrun"/>
          <w:rFonts w:ascii="Arial" w:hAnsi="Arial" w:cs="Arial"/>
        </w:rPr>
        <w:t xml:space="preserve"> receive </w:t>
      </w:r>
      <w:r w:rsidR="00D8756B">
        <w:rPr>
          <w:rStyle w:val="normaltextrun"/>
          <w:rFonts w:ascii="Arial" w:hAnsi="Arial" w:cs="Arial"/>
        </w:rPr>
        <w:t xml:space="preserve">a copy of </w:t>
      </w:r>
      <w:r w:rsidRPr="007D19D2">
        <w:rPr>
          <w:rStyle w:val="normaltextrun"/>
          <w:rFonts w:ascii="Arial" w:hAnsi="Arial" w:cs="Arial"/>
        </w:rPr>
        <w:t>the Request for Proposals either in hard copy or electronic format. That list is updated periodically as the WDB becomes aware of new/different organizations that might have an interest in providing services.  The notice of Request for Proposals is also posted on the WDB website (</w:t>
      </w:r>
      <w:hyperlink r:id="rId11" w:history="1">
        <w:r w:rsidR="00595787" w:rsidRPr="00DC0D2D">
          <w:rPr>
            <w:rStyle w:val="Hyperlink"/>
            <w:rFonts w:ascii="Arial" w:hAnsi="Arial" w:cs="Arial"/>
          </w:rPr>
          <w:t>www.wdbnorthmo.org</w:t>
        </w:r>
      </w:hyperlink>
      <w:r w:rsidRPr="007D19D2">
        <w:rPr>
          <w:rStyle w:val="normaltextrun"/>
          <w:rFonts w:ascii="Arial" w:hAnsi="Arial" w:cs="Arial"/>
        </w:rPr>
        <w:t>).  </w:t>
      </w:r>
      <w:r w:rsidRPr="007D19D2">
        <w:rPr>
          <w:rStyle w:val="eop"/>
          <w:rFonts w:ascii="Arial" w:hAnsi="Arial" w:cs="Arial"/>
        </w:rPr>
        <w:t> </w:t>
      </w:r>
    </w:p>
    <w:p w14:paraId="6844AA4B" w14:textId="77777777"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eop"/>
          <w:rFonts w:ascii="Arial" w:hAnsi="Arial" w:cs="Arial"/>
        </w:rPr>
        <w:t> </w:t>
      </w:r>
    </w:p>
    <w:p w14:paraId="2D45DFD5" w14:textId="77777777"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normaltextrun"/>
          <w:rFonts w:ascii="Arial" w:hAnsi="Arial" w:cs="Arial"/>
          <w:b/>
          <w:bCs/>
        </w:rPr>
        <w:t>Proposal Response Time:</w:t>
      </w:r>
      <w:r w:rsidRPr="007D19D2">
        <w:rPr>
          <w:rStyle w:val="eop"/>
          <w:rFonts w:ascii="Arial" w:hAnsi="Arial" w:cs="Arial"/>
        </w:rPr>
        <w:t> </w:t>
      </w:r>
    </w:p>
    <w:p w14:paraId="6CA8A706" w14:textId="45931513"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normaltextrun"/>
          <w:rFonts w:ascii="Arial" w:hAnsi="Arial" w:cs="Arial"/>
        </w:rPr>
        <w:t xml:space="preserve">The notice of Request for Proposals is </w:t>
      </w:r>
      <w:r w:rsidR="00B23776">
        <w:rPr>
          <w:rStyle w:val="normaltextrun"/>
          <w:rFonts w:ascii="Arial" w:hAnsi="Arial" w:cs="Arial"/>
        </w:rPr>
        <w:t xml:space="preserve">publicly </w:t>
      </w:r>
      <w:r w:rsidRPr="007D19D2">
        <w:rPr>
          <w:rStyle w:val="normaltextrun"/>
          <w:rFonts w:ascii="Arial" w:hAnsi="Arial" w:cs="Arial"/>
        </w:rPr>
        <w:t>posted</w:t>
      </w:r>
      <w:r w:rsidR="001F798A">
        <w:rPr>
          <w:rStyle w:val="normaltextrun"/>
          <w:rFonts w:ascii="Arial" w:hAnsi="Arial" w:cs="Arial"/>
        </w:rPr>
        <w:t xml:space="preserve"> on the WDB’s website</w:t>
      </w:r>
      <w:r w:rsidR="00112E83">
        <w:rPr>
          <w:rStyle w:val="normaltextrun"/>
          <w:rFonts w:ascii="Arial" w:hAnsi="Arial" w:cs="Arial"/>
        </w:rPr>
        <w:t xml:space="preserve"> </w:t>
      </w:r>
      <w:r w:rsidR="009E36D9">
        <w:rPr>
          <w:rStyle w:val="normaltextrun"/>
          <w:rFonts w:ascii="Arial" w:hAnsi="Arial" w:cs="Arial"/>
        </w:rPr>
        <w:t xml:space="preserve">no less than </w:t>
      </w:r>
      <w:r w:rsidRPr="007D19D2">
        <w:rPr>
          <w:rStyle w:val="normaltextrun"/>
          <w:rFonts w:ascii="Arial" w:hAnsi="Arial" w:cs="Arial"/>
        </w:rPr>
        <w:t xml:space="preserve">30 days prior to the </w:t>
      </w:r>
      <w:r w:rsidR="002058F8">
        <w:rPr>
          <w:rStyle w:val="normaltextrun"/>
          <w:rFonts w:ascii="Arial" w:hAnsi="Arial" w:cs="Arial"/>
        </w:rPr>
        <w:t>proposal</w:t>
      </w:r>
      <w:r w:rsidRPr="007D19D2">
        <w:rPr>
          <w:rStyle w:val="normaltextrun"/>
          <w:rFonts w:ascii="Arial" w:hAnsi="Arial" w:cs="Arial"/>
        </w:rPr>
        <w:t xml:space="preserve"> submission deadline.  With the announcement of </w:t>
      </w:r>
      <w:r w:rsidR="00D13768">
        <w:rPr>
          <w:rStyle w:val="normaltextrun"/>
          <w:rFonts w:ascii="Arial" w:hAnsi="Arial" w:cs="Arial"/>
        </w:rPr>
        <w:t xml:space="preserve">the </w:t>
      </w:r>
      <w:r w:rsidRPr="007D19D2">
        <w:rPr>
          <w:rStyle w:val="normaltextrun"/>
          <w:rFonts w:ascii="Arial" w:hAnsi="Arial" w:cs="Arial"/>
        </w:rPr>
        <w:t>solicitation for proposals, potential bidders a</w:t>
      </w:r>
      <w:r w:rsidR="001D363D">
        <w:rPr>
          <w:rStyle w:val="normaltextrun"/>
          <w:rFonts w:ascii="Arial" w:hAnsi="Arial" w:cs="Arial"/>
        </w:rPr>
        <w:t>re provided a</w:t>
      </w:r>
      <w:r w:rsidRPr="007D19D2">
        <w:rPr>
          <w:rStyle w:val="normaltextrun"/>
          <w:rFonts w:ascii="Arial" w:hAnsi="Arial" w:cs="Arial"/>
        </w:rPr>
        <w:t xml:space="preserve"> brief background on the </w:t>
      </w:r>
      <w:r w:rsidR="009764A6">
        <w:rPr>
          <w:rStyle w:val="normaltextrun"/>
          <w:rFonts w:ascii="Arial" w:hAnsi="Arial" w:cs="Arial"/>
        </w:rPr>
        <w:t>prog</w:t>
      </w:r>
      <w:r w:rsidR="00633011">
        <w:rPr>
          <w:rStyle w:val="normaltextrun"/>
          <w:rFonts w:ascii="Arial" w:hAnsi="Arial" w:cs="Arial"/>
        </w:rPr>
        <w:t xml:space="preserve">ram </w:t>
      </w:r>
      <w:r w:rsidR="0057290A">
        <w:rPr>
          <w:rStyle w:val="normaltextrun"/>
          <w:rFonts w:ascii="Arial" w:hAnsi="Arial" w:cs="Arial"/>
        </w:rPr>
        <w:t>service</w:t>
      </w:r>
      <w:r w:rsidR="002A281E">
        <w:rPr>
          <w:rStyle w:val="normaltextrun"/>
          <w:rFonts w:ascii="Arial" w:hAnsi="Arial" w:cs="Arial"/>
        </w:rPr>
        <w:t>s to be proposed</w:t>
      </w:r>
      <w:r w:rsidR="004F4649">
        <w:rPr>
          <w:rStyle w:val="normaltextrun"/>
          <w:rFonts w:ascii="Arial" w:hAnsi="Arial" w:cs="Arial"/>
        </w:rPr>
        <w:t xml:space="preserve"> by service delivery area</w:t>
      </w:r>
      <w:r w:rsidRPr="007D19D2">
        <w:rPr>
          <w:rStyle w:val="normaltextrun"/>
          <w:rFonts w:ascii="Arial" w:hAnsi="Arial" w:cs="Arial"/>
        </w:rPr>
        <w:t>; the projected amount of funds available for the program(s)</w:t>
      </w:r>
      <w:r w:rsidR="00AB093E">
        <w:rPr>
          <w:rStyle w:val="normaltextrun"/>
          <w:rFonts w:ascii="Arial" w:hAnsi="Arial" w:cs="Arial"/>
        </w:rPr>
        <w:t xml:space="preserve"> </w:t>
      </w:r>
      <w:r w:rsidR="001B4904">
        <w:rPr>
          <w:rStyle w:val="normaltextrun"/>
          <w:rFonts w:ascii="Arial" w:hAnsi="Arial" w:cs="Arial"/>
        </w:rPr>
        <w:t xml:space="preserve">being </w:t>
      </w:r>
      <w:r w:rsidRPr="007D19D2">
        <w:rPr>
          <w:rStyle w:val="normaltextrun"/>
          <w:rFonts w:ascii="Arial" w:hAnsi="Arial" w:cs="Arial"/>
        </w:rPr>
        <w:t>solicit</w:t>
      </w:r>
      <w:r w:rsidR="001B4904">
        <w:rPr>
          <w:rStyle w:val="normaltextrun"/>
          <w:rFonts w:ascii="Arial" w:hAnsi="Arial" w:cs="Arial"/>
        </w:rPr>
        <w:t>ed</w:t>
      </w:r>
      <w:r w:rsidRPr="007D19D2">
        <w:rPr>
          <w:rStyle w:val="normaltextrun"/>
          <w:rFonts w:ascii="Arial" w:hAnsi="Arial" w:cs="Arial"/>
        </w:rPr>
        <w:t xml:space="preserve">; instructions </w:t>
      </w:r>
      <w:r w:rsidR="004F6D17">
        <w:rPr>
          <w:rStyle w:val="normaltextrun"/>
          <w:rFonts w:ascii="Arial" w:hAnsi="Arial" w:cs="Arial"/>
        </w:rPr>
        <w:t xml:space="preserve">to obtain </w:t>
      </w:r>
      <w:r w:rsidR="00291866">
        <w:rPr>
          <w:rStyle w:val="normaltextrun"/>
          <w:rFonts w:ascii="Arial" w:hAnsi="Arial" w:cs="Arial"/>
        </w:rPr>
        <w:t xml:space="preserve">a copy of </w:t>
      </w:r>
      <w:r w:rsidRPr="007D19D2">
        <w:rPr>
          <w:rStyle w:val="normaltextrun"/>
          <w:rFonts w:ascii="Arial" w:hAnsi="Arial" w:cs="Arial"/>
        </w:rPr>
        <w:t>the proposal; the application submission address and deadline; date/time the proposals will be opened at the WDB office; and instructions for questions regarding the Request for Proposals and/or process.</w:t>
      </w:r>
      <w:r w:rsidRPr="007D19D2">
        <w:rPr>
          <w:rStyle w:val="eop"/>
          <w:rFonts w:ascii="Arial" w:hAnsi="Arial" w:cs="Arial"/>
        </w:rPr>
        <w:t> </w:t>
      </w:r>
    </w:p>
    <w:p w14:paraId="1D1C774F" w14:textId="77777777"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eop"/>
          <w:rFonts w:ascii="Arial" w:hAnsi="Arial" w:cs="Arial"/>
        </w:rPr>
        <w:t> </w:t>
      </w:r>
    </w:p>
    <w:p w14:paraId="6819DB5A" w14:textId="77777777"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normaltextrun"/>
          <w:rFonts w:ascii="Arial" w:hAnsi="Arial" w:cs="Arial"/>
          <w:b/>
          <w:bCs/>
        </w:rPr>
        <w:t>Proposal Evaluation:</w:t>
      </w:r>
      <w:r w:rsidRPr="007D19D2">
        <w:rPr>
          <w:rStyle w:val="eop"/>
          <w:rFonts w:ascii="Arial" w:hAnsi="Arial" w:cs="Arial"/>
        </w:rPr>
        <w:t> </w:t>
      </w:r>
    </w:p>
    <w:p w14:paraId="4300FABD" w14:textId="3D6EFFC8"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normaltextrun"/>
          <w:rFonts w:ascii="Arial" w:hAnsi="Arial" w:cs="Arial"/>
        </w:rPr>
        <w:t xml:space="preserve">WDB staff </w:t>
      </w:r>
      <w:r w:rsidR="00FD5218">
        <w:rPr>
          <w:rStyle w:val="normaltextrun"/>
          <w:rFonts w:ascii="Arial" w:hAnsi="Arial" w:cs="Arial"/>
        </w:rPr>
        <w:t xml:space="preserve">will </w:t>
      </w:r>
      <w:r w:rsidRPr="007D19D2">
        <w:rPr>
          <w:rStyle w:val="normaltextrun"/>
          <w:rFonts w:ascii="Arial" w:hAnsi="Arial" w:cs="Arial"/>
        </w:rPr>
        <w:t>develop an evaluation (score) sheet based on criteria required for successful performance of the program</w:t>
      </w:r>
      <w:r w:rsidR="00D5644A">
        <w:rPr>
          <w:rStyle w:val="normaltextrun"/>
          <w:rFonts w:ascii="Arial" w:hAnsi="Arial" w:cs="Arial"/>
        </w:rPr>
        <w:t xml:space="preserve">.  This evaluation sheet </w:t>
      </w:r>
      <w:r w:rsidR="00FD5218">
        <w:rPr>
          <w:rStyle w:val="normaltextrun"/>
          <w:rFonts w:ascii="Arial" w:hAnsi="Arial" w:cs="Arial"/>
        </w:rPr>
        <w:t xml:space="preserve">will be part of the </w:t>
      </w:r>
      <w:r w:rsidR="00D32369">
        <w:rPr>
          <w:rStyle w:val="normaltextrun"/>
          <w:rFonts w:ascii="Arial" w:hAnsi="Arial" w:cs="Arial"/>
        </w:rPr>
        <w:t xml:space="preserve">proposal </w:t>
      </w:r>
      <w:r w:rsidR="00F216CD">
        <w:rPr>
          <w:rStyle w:val="normaltextrun"/>
          <w:rFonts w:ascii="Arial" w:hAnsi="Arial" w:cs="Arial"/>
        </w:rPr>
        <w:t xml:space="preserve">solicitation </w:t>
      </w:r>
      <w:r w:rsidR="00D32369">
        <w:rPr>
          <w:rStyle w:val="normaltextrun"/>
          <w:rFonts w:ascii="Arial" w:hAnsi="Arial" w:cs="Arial"/>
        </w:rPr>
        <w:t>document</w:t>
      </w:r>
      <w:r w:rsidRPr="007D19D2">
        <w:rPr>
          <w:rStyle w:val="normaltextrun"/>
          <w:rFonts w:ascii="Arial" w:hAnsi="Arial" w:cs="Arial"/>
        </w:rPr>
        <w:t>.  </w:t>
      </w:r>
      <w:r w:rsidR="00417E2B">
        <w:rPr>
          <w:rStyle w:val="normaltextrun"/>
          <w:rFonts w:ascii="Arial" w:hAnsi="Arial" w:cs="Arial"/>
        </w:rPr>
        <w:t>Evaluation f</w:t>
      </w:r>
      <w:r w:rsidRPr="007D19D2">
        <w:rPr>
          <w:rStyle w:val="normaltextrun"/>
          <w:rFonts w:ascii="Arial" w:hAnsi="Arial" w:cs="Arial"/>
        </w:rPr>
        <w:t xml:space="preserve">actors considered </w:t>
      </w:r>
      <w:r w:rsidR="0047512A">
        <w:rPr>
          <w:rStyle w:val="normaltextrun"/>
          <w:rFonts w:ascii="Arial" w:hAnsi="Arial" w:cs="Arial"/>
        </w:rPr>
        <w:t xml:space="preserve">shall </w:t>
      </w:r>
      <w:proofErr w:type="gramStart"/>
      <w:r w:rsidRPr="007D19D2">
        <w:rPr>
          <w:rStyle w:val="normaltextrun"/>
          <w:rFonts w:ascii="Arial" w:hAnsi="Arial" w:cs="Arial"/>
        </w:rPr>
        <w:t>include</w:t>
      </w:r>
      <w:r w:rsidR="0047512A">
        <w:rPr>
          <w:rStyle w:val="normaltextrun"/>
          <w:rFonts w:ascii="Arial" w:hAnsi="Arial" w:cs="Arial"/>
        </w:rPr>
        <w:t>:</w:t>
      </w:r>
      <w:proofErr w:type="gramEnd"/>
      <w:r w:rsidRPr="007D19D2">
        <w:rPr>
          <w:rStyle w:val="normaltextrun"/>
          <w:rFonts w:ascii="Arial" w:hAnsi="Arial" w:cs="Arial"/>
        </w:rPr>
        <w:t xml:space="preserve"> completeness and timeliness of proposals (all the required elements are addressed/</w:t>
      </w:r>
      <w:proofErr w:type="gramStart"/>
      <w:r w:rsidRPr="007D19D2">
        <w:rPr>
          <w:rStyle w:val="normaltextrun"/>
          <w:rFonts w:ascii="Arial" w:hAnsi="Arial" w:cs="Arial"/>
        </w:rPr>
        <w:t>attached</w:t>
      </w:r>
      <w:proofErr w:type="gramEnd"/>
      <w:r w:rsidRPr="007D19D2">
        <w:rPr>
          <w:rStyle w:val="normaltextrun"/>
          <w:rFonts w:ascii="Arial" w:hAnsi="Arial" w:cs="Arial"/>
        </w:rPr>
        <w:t xml:space="preserve"> and the proposal was received prior to deadline expiration); </w:t>
      </w:r>
      <w:r w:rsidR="006568B3">
        <w:rPr>
          <w:rStyle w:val="normaltextrun"/>
          <w:rFonts w:ascii="Arial" w:hAnsi="Arial" w:cs="Arial"/>
        </w:rPr>
        <w:t>org</w:t>
      </w:r>
      <w:r w:rsidR="00110F73">
        <w:rPr>
          <w:rStyle w:val="normaltextrun"/>
          <w:rFonts w:ascii="Arial" w:hAnsi="Arial" w:cs="Arial"/>
        </w:rPr>
        <w:t xml:space="preserve">anizational experience and capacity, </w:t>
      </w:r>
      <w:r w:rsidRPr="007D19D2">
        <w:rPr>
          <w:rStyle w:val="normaltextrun"/>
          <w:rFonts w:ascii="Arial" w:hAnsi="Arial" w:cs="Arial"/>
        </w:rPr>
        <w:t xml:space="preserve">reasonableness of costs; performance targets; probability of achieving proposed targets; </w:t>
      </w:r>
      <w:r w:rsidR="00896476">
        <w:rPr>
          <w:rStyle w:val="normaltextrun"/>
          <w:rFonts w:ascii="Arial" w:hAnsi="Arial" w:cs="Arial"/>
        </w:rPr>
        <w:t xml:space="preserve">and </w:t>
      </w:r>
      <w:r w:rsidRPr="007D19D2">
        <w:rPr>
          <w:rStyle w:val="normaltextrun"/>
          <w:rFonts w:ascii="Arial" w:hAnsi="Arial" w:cs="Arial"/>
        </w:rPr>
        <w:t>compliance with WIOA</w:t>
      </w:r>
      <w:r w:rsidR="00896476">
        <w:rPr>
          <w:rStyle w:val="normaltextrun"/>
          <w:rFonts w:ascii="Arial" w:hAnsi="Arial" w:cs="Arial"/>
        </w:rPr>
        <w:t xml:space="preserve"> (if applicable)</w:t>
      </w:r>
      <w:r w:rsidRPr="007D19D2">
        <w:rPr>
          <w:rStyle w:val="normaltextrun"/>
          <w:rFonts w:ascii="Arial" w:hAnsi="Arial" w:cs="Arial"/>
        </w:rPr>
        <w:t>. </w:t>
      </w:r>
      <w:r w:rsidRPr="007D19D2">
        <w:rPr>
          <w:rStyle w:val="eop"/>
          <w:rFonts w:ascii="Arial" w:hAnsi="Arial" w:cs="Arial"/>
        </w:rPr>
        <w:t> </w:t>
      </w:r>
    </w:p>
    <w:p w14:paraId="17A005D8" w14:textId="77777777"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eop"/>
          <w:rFonts w:ascii="Arial" w:hAnsi="Arial" w:cs="Arial"/>
        </w:rPr>
        <w:t> </w:t>
      </w:r>
    </w:p>
    <w:p w14:paraId="710CF97F" w14:textId="77777777"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normaltextrun"/>
          <w:rFonts w:ascii="Arial" w:hAnsi="Arial" w:cs="Arial"/>
          <w:b/>
          <w:bCs/>
        </w:rPr>
        <w:t>Conflict of Interest Policy:</w:t>
      </w:r>
      <w:r w:rsidRPr="007D19D2">
        <w:rPr>
          <w:rStyle w:val="eop"/>
          <w:rFonts w:ascii="Arial" w:hAnsi="Arial" w:cs="Arial"/>
        </w:rPr>
        <w:t> </w:t>
      </w:r>
    </w:p>
    <w:p w14:paraId="19CC68A9" w14:textId="332AE724"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normaltextrun"/>
          <w:rFonts w:ascii="Arial" w:hAnsi="Arial" w:cs="Arial"/>
        </w:rPr>
        <w:t xml:space="preserve">Each Workforce Development Board </w:t>
      </w:r>
      <w:r w:rsidR="008D7725">
        <w:rPr>
          <w:rStyle w:val="normaltextrun"/>
          <w:rFonts w:ascii="Arial" w:hAnsi="Arial" w:cs="Arial"/>
        </w:rPr>
        <w:t>m</w:t>
      </w:r>
      <w:r w:rsidRPr="007D19D2">
        <w:rPr>
          <w:rStyle w:val="normaltextrun"/>
          <w:rFonts w:ascii="Arial" w:hAnsi="Arial" w:cs="Arial"/>
        </w:rPr>
        <w:t xml:space="preserve">ember, </w:t>
      </w:r>
      <w:r w:rsidR="008D7725">
        <w:rPr>
          <w:rStyle w:val="normaltextrun"/>
          <w:rFonts w:ascii="Arial" w:hAnsi="Arial" w:cs="Arial"/>
        </w:rPr>
        <w:t>c</w:t>
      </w:r>
      <w:r w:rsidRPr="007D19D2">
        <w:rPr>
          <w:rStyle w:val="normaltextrun"/>
          <w:rFonts w:ascii="Arial" w:hAnsi="Arial" w:cs="Arial"/>
        </w:rPr>
        <w:t xml:space="preserve">ommittee </w:t>
      </w:r>
      <w:r w:rsidR="008D7725">
        <w:rPr>
          <w:rStyle w:val="normaltextrun"/>
          <w:rFonts w:ascii="Arial" w:hAnsi="Arial" w:cs="Arial"/>
        </w:rPr>
        <w:t>m</w:t>
      </w:r>
      <w:r w:rsidRPr="007D19D2">
        <w:rPr>
          <w:rStyle w:val="normaltextrun"/>
          <w:rFonts w:ascii="Arial" w:hAnsi="Arial" w:cs="Arial"/>
        </w:rPr>
        <w:t xml:space="preserve">ember, staff member, and </w:t>
      </w:r>
      <w:r w:rsidR="008D7725">
        <w:rPr>
          <w:rStyle w:val="normaltextrun"/>
          <w:rFonts w:ascii="Arial" w:hAnsi="Arial" w:cs="Arial"/>
        </w:rPr>
        <w:t>s</w:t>
      </w:r>
      <w:r w:rsidRPr="007D19D2">
        <w:rPr>
          <w:rStyle w:val="normaltextrun"/>
          <w:rFonts w:ascii="Arial" w:hAnsi="Arial" w:cs="Arial"/>
        </w:rPr>
        <w:t>ub</w:t>
      </w:r>
      <w:r w:rsidR="00403AD1">
        <w:rPr>
          <w:rStyle w:val="normaltextrun"/>
          <w:rFonts w:ascii="Arial" w:hAnsi="Arial" w:cs="Arial"/>
        </w:rPr>
        <w:t>-</w:t>
      </w:r>
      <w:r w:rsidR="008D7725">
        <w:rPr>
          <w:rStyle w:val="normaltextrun"/>
          <w:rFonts w:ascii="Arial" w:hAnsi="Arial" w:cs="Arial"/>
        </w:rPr>
        <w:t>r</w:t>
      </w:r>
      <w:r w:rsidR="00403AD1">
        <w:rPr>
          <w:rStyle w:val="normaltextrun"/>
          <w:rFonts w:ascii="Arial" w:hAnsi="Arial" w:cs="Arial"/>
        </w:rPr>
        <w:t xml:space="preserve">ecipient </w:t>
      </w:r>
      <w:r w:rsidRPr="007D19D2">
        <w:rPr>
          <w:rStyle w:val="normaltextrun"/>
          <w:rFonts w:ascii="Arial" w:hAnsi="Arial" w:cs="Arial"/>
        </w:rPr>
        <w:t xml:space="preserve">staff member is required to sign and adhere to </w:t>
      </w:r>
      <w:r w:rsidR="00AF4F9C">
        <w:rPr>
          <w:rStyle w:val="normaltextrun"/>
          <w:rFonts w:ascii="Arial" w:hAnsi="Arial" w:cs="Arial"/>
        </w:rPr>
        <w:t>the WDB’s</w:t>
      </w:r>
      <w:r w:rsidRPr="007D19D2">
        <w:rPr>
          <w:rStyle w:val="normaltextrun"/>
          <w:rFonts w:ascii="Arial" w:hAnsi="Arial" w:cs="Arial"/>
        </w:rPr>
        <w:t xml:space="preserve"> Conflict of Interest/Code of Conduct policy.  The introductory statement of </w:t>
      </w:r>
      <w:r w:rsidR="00AF4F9C">
        <w:rPr>
          <w:rStyle w:val="normaltextrun"/>
          <w:rFonts w:ascii="Arial" w:hAnsi="Arial" w:cs="Arial"/>
        </w:rPr>
        <w:t>th</w:t>
      </w:r>
      <w:r w:rsidR="008D7725">
        <w:rPr>
          <w:rStyle w:val="normaltextrun"/>
          <w:rFonts w:ascii="Arial" w:hAnsi="Arial" w:cs="Arial"/>
        </w:rPr>
        <w:t>is</w:t>
      </w:r>
      <w:r w:rsidR="00AF4F9C">
        <w:rPr>
          <w:rStyle w:val="normaltextrun"/>
          <w:rFonts w:ascii="Arial" w:hAnsi="Arial" w:cs="Arial"/>
        </w:rPr>
        <w:t xml:space="preserve"> </w:t>
      </w:r>
      <w:r w:rsidRPr="007D19D2">
        <w:rPr>
          <w:rStyle w:val="normaltextrun"/>
          <w:rFonts w:ascii="Arial" w:hAnsi="Arial" w:cs="Arial"/>
        </w:rPr>
        <w:t>policy reads:</w:t>
      </w:r>
      <w:r w:rsidRPr="007D19D2">
        <w:rPr>
          <w:rStyle w:val="eop"/>
          <w:rFonts w:ascii="Arial" w:hAnsi="Arial" w:cs="Arial"/>
        </w:rPr>
        <w:t> </w:t>
      </w:r>
    </w:p>
    <w:p w14:paraId="51D7E80C" w14:textId="77777777"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eop"/>
          <w:rFonts w:ascii="Arial" w:hAnsi="Arial" w:cs="Arial"/>
        </w:rPr>
        <w:t> </w:t>
      </w:r>
    </w:p>
    <w:p w14:paraId="62EDE73A" w14:textId="07B56A6C" w:rsidR="005978BA" w:rsidRPr="007D19D2" w:rsidRDefault="005978BA" w:rsidP="005978BA">
      <w:pPr>
        <w:pStyle w:val="paragraph"/>
        <w:spacing w:before="0" w:beforeAutospacing="0" w:after="0" w:afterAutospacing="0"/>
        <w:ind w:left="720"/>
        <w:textAlignment w:val="baseline"/>
        <w:rPr>
          <w:rFonts w:ascii="Arial" w:hAnsi="Arial" w:cs="Arial"/>
        </w:rPr>
      </w:pPr>
      <w:r w:rsidRPr="007D19D2">
        <w:rPr>
          <w:rStyle w:val="normaltextrun"/>
          <w:rFonts w:ascii="Arial" w:hAnsi="Arial" w:cs="Arial"/>
          <w:b/>
          <w:bCs/>
          <w:i/>
          <w:iCs/>
        </w:rPr>
        <w:t> “Statement of Policy:</w:t>
      </w:r>
      <w:r w:rsidRPr="007D19D2">
        <w:rPr>
          <w:rStyle w:val="normaltextrun"/>
          <w:rFonts w:ascii="Arial" w:hAnsi="Arial" w:cs="Arial"/>
          <w:i/>
          <w:iCs/>
        </w:rPr>
        <w:t>  It is the policy and expectation of the Workforce Development Board</w:t>
      </w:r>
      <w:r w:rsidR="008976D0">
        <w:rPr>
          <w:rStyle w:val="normaltextrun"/>
          <w:rFonts w:ascii="Arial" w:hAnsi="Arial" w:cs="Arial"/>
          <w:i/>
          <w:iCs/>
        </w:rPr>
        <w:t xml:space="preserve"> of North Missouri </w:t>
      </w:r>
      <w:r w:rsidRPr="007D19D2">
        <w:rPr>
          <w:rStyle w:val="normaltextrun"/>
          <w:rFonts w:ascii="Arial" w:hAnsi="Arial" w:cs="Arial"/>
          <w:i/>
          <w:iCs/>
        </w:rPr>
        <w:t xml:space="preserve">(WDB) that its </w:t>
      </w:r>
      <w:proofErr w:type="gramStart"/>
      <w:r w:rsidRPr="007D19D2">
        <w:rPr>
          <w:rStyle w:val="normaltextrun"/>
          <w:rFonts w:ascii="Arial" w:hAnsi="Arial" w:cs="Arial"/>
          <w:i/>
          <w:iCs/>
        </w:rPr>
        <w:t>Members</w:t>
      </w:r>
      <w:proofErr w:type="gramEnd"/>
      <w:r w:rsidRPr="007D19D2">
        <w:rPr>
          <w:rStyle w:val="normaltextrun"/>
          <w:rFonts w:ascii="Arial" w:hAnsi="Arial" w:cs="Arial"/>
          <w:i/>
          <w:iCs/>
        </w:rPr>
        <w:t xml:space="preserve"> will fulfill the fiduciary duties applicable to their service as Members of the WDB.  Due to the legal and statutory structures of the WDB, it is expected that conflicts of interest will </w:t>
      </w:r>
      <w:proofErr w:type="gramStart"/>
      <w:r w:rsidRPr="007D19D2">
        <w:rPr>
          <w:rStyle w:val="normaltextrun"/>
          <w:rFonts w:ascii="Arial" w:hAnsi="Arial" w:cs="Arial"/>
          <w:i/>
          <w:iCs/>
        </w:rPr>
        <w:t>arise</w:t>
      </w:r>
      <w:proofErr w:type="gramEnd"/>
      <w:r w:rsidRPr="007D19D2">
        <w:rPr>
          <w:rStyle w:val="normaltextrun"/>
          <w:rFonts w:ascii="Arial" w:hAnsi="Arial" w:cs="Arial"/>
          <w:i/>
          <w:iCs/>
        </w:rPr>
        <w:t xml:space="preserve"> and this policy is intended to provide a framework that will allow the work of the WDB to be achieved without the fact of or appearance of impropriety.  Where this document references “Member” it shall mean any agent, WDB employee, WIOA sub</w:t>
      </w:r>
      <w:r w:rsidR="00BD6A47">
        <w:rPr>
          <w:rStyle w:val="normaltextrun"/>
          <w:rFonts w:ascii="Arial" w:hAnsi="Arial" w:cs="Arial"/>
          <w:i/>
          <w:iCs/>
        </w:rPr>
        <w:t>-recipient</w:t>
      </w:r>
      <w:r w:rsidRPr="007D19D2">
        <w:rPr>
          <w:rStyle w:val="normaltextrun"/>
          <w:rFonts w:ascii="Arial" w:hAnsi="Arial" w:cs="Arial"/>
          <w:i/>
          <w:iCs/>
        </w:rPr>
        <w:t xml:space="preserve"> employee, officer, Committee Member</w:t>
      </w:r>
      <w:r w:rsidR="00BD6A47">
        <w:rPr>
          <w:rStyle w:val="normaltextrun"/>
          <w:rFonts w:ascii="Arial" w:hAnsi="Arial" w:cs="Arial"/>
          <w:i/>
          <w:iCs/>
        </w:rPr>
        <w:t>, Ex-Officio, non-voting</w:t>
      </w:r>
      <w:r w:rsidR="0037233F">
        <w:rPr>
          <w:rStyle w:val="normaltextrun"/>
          <w:rFonts w:ascii="Arial" w:hAnsi="Arial" w:cs="Arial"/>
          <w:i/>
          <w:iCs/>
        </w:rPr>
        <w:t xml:space="preserve"> Member</w:t>
      </w:r>
      <w:r w:rsidRPr="007D19D2">
        <w:rPr>
          <w:rStyle w:val="normaltextrun"/>
          <w:rFonts w:ascii="Arial" w:hAnsi="Arial" w:cs="Arial"/>
          <w:i/>
          <w:iCs/>
        </w:rPr>
        <w:t xml:space="preserve"> and Board Member. “</w:t>
      </w:r>
      <w:r w:rsidRPr="007D19D2">
        <w:rPr>
          <w:rStyle w:val="eop"/>
          <w:rFonts w:ascii="Arial" w:hAnsi="Arial" w:cs="Arial"/>
        </w:rPr>
        <w:t> </w:t>
      </w:r>
    </w:p>
    <w:p w14:paraId="5BCC983A" w14:textId="77777777" w:rsidR="005978BA" w:rsidRPr="007D19D2" w:rsidRDefault="005978BA" w:rsidP="005978BA">
      <w:pPr>
        <w:pStyle w:val="paragraph"/>
        <w:spacing w:before="0" w:beforeAutospacing="0" w:after="0" w:afterAutospacing="0"/>
        <w:ind w:left="720"/>
        <w:textAlignment w:val="baseline"/>
        <w:rPr>
          <w:rFonts w:ascii="Arial" w:hAnsi="Arial" w:cs="Arial"/>
        </w:rPr>
      </w:pPr>
      <w:r w:rsidRPr="007D19D2">
        <w:rPr>
          <w:rStyle w:val="eop"/>
          <w:rFonts w:ascii="Arial" w:hAnsi="Arial" w:cs="Arial"/>
        </w:rPr>
        <w:t> </w:t>
      </w:r>
    </w:p>
    <w:p w14:paraId="52F8C216" w14:textId="565FB504"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normaltextrun"/>
          <w:rFonts w:ascii="Arial" w:hAnsi="Arial" w:cs="Arial"/>
        </w:rPr>
        <w:t xml:space="preserve">The intent of the policy is to prevent any obvious or perceived conflicts of interest in selection of </w:t>
      </w:r>
      <w:r w:rsidR="0037233F">
        <w:rPr>
          <w:rStyle w:val="normaltextrun"/>
          <w:rFonts w:ascii="Arial" w:hAnsi="Arial" w:cs="Arial"/>
        </w:rPr>
        <w:t>service</w:t>
      </w:r>
      <w:r w:rsidRPr="007D19D2">
        <w:rPr>
          <w:rStyle w:val="normaltextrun"/>
          <w:rFonts w:ascii="Arial" w:hAnsi="Arial" w:cs="Arial"/>
        </w:rPr>
        <w:t xml:space="preserve"> providers and conduct of business at board meetings.  Each member is also required to complete and sign a disclosure of interest statement declaring conflict(s) of interest as appropriate. </w:t>
      </w:r>
      <w:r w:rsidRPr="007D19D2">
        <w:rPr>
          <w:rStyle w:val="eop"/>
          <w:rFonts w:ascii="Arial" w:hAnsi="Arial" w:cs="Arial"/>
        </w:rPr>
        <w:t> </w:t>
      </w:r>
    </w:p>
    <w:p w14:paraId="2C3A97BE" w14:textId="77777777"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eop"/>
          <w:rFonts w:ascii="Arial" w:hAnsi="Arial" w:cs="Arial"/>
        </w:rPr>
        <w:t> </w:t>
      </w:r>
    </w:p>
    <w:p w14:paraId="5EDC0E04" w14:textId="77777777"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normaltextrun"/>
          <w:rFonts w:ascii="Arial" w:hAnsi="Arial" w:cs="Arial"/>
          <w:b/>
          <w:bCs/>
        </w:rPr>
        <w:lastRenderedPageBreak/>
        <w:t>Review of Proposals:</w:t>
      </w:r>
      <w:r w:rsidRPr="007D19D2">
        <w:rPr>
          <w:rStyle w:val="eop"/>
          <w:rFonts w:ascii="Arial" w:hAnsi="Arial" w:cs="Arial"/>
        </w:rPr>
        <w:t> </w:t>
      </w:r>
    </w:p>
    <w:p w14:paraId="3B129FEC" w14:textId="05619570"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normaltextrun"/>
          <w:rFonts w:ascii="Arial" w:hAnsi="Arial" w:cs="Arial"/>
        </w:rPr>
        <w:t xml:space="preserve">For WIOA </w:t>
      </w:r>
      <w:r w:rsidR="00014CDC">
        <w:rPr>
          <w:rStyle w:val="normaltextrun"/>
          <w:rFonts w:ascii="Arial" w:hAnsi="Arial" w:cs="Arial"/>
        </w:rPr>
        <w:t>(</w:t>
      </w:r>
      <w:r w:rsidRPr="007D19D2">
        <w:rPr>
          <w:rStyle w:val="normaltextrun"/>
          <w:rFonts w:ascii="Arial" w:hAnsi="Arial" w:cs="Arial"/>
        </w:rPr>
        <w:t>Adult and Dislocated Worker programs and the One-Stop Operator</w:t>
      </w:r>
      <w:r w:rsidR="00613D78">
        <w:rPr>
          <w:rStyle w:val="normaltextrun"/>
          <w:rFonts w:ascii="Arial" w:hAnsi="Arial" w:cs="Arial"/>
        </w:rPr>
        <w:t>)</w:t>
      </w:r>
      <w:r w:rsidRPr="007D19D2">
        <w:rPr>
          <w:rStyle w:val="normaltextrun"/>
          <w:rFonts w:ascii="Arial" w:hAnsi="Arial" w:cs="Arial"/>
        </w:rPr>
        <w:t xml:space="preserve">, </w:t>
      </w:r>
      <w:r w:rsidR="003310F3">
        <w:rPr>
          <w:rStyle w:val="normaltextrun"/>
          <w:rFonts w:ascii="Arial" w:hAnsi="Arial" w:cs="Arial"/>
        </w:rPr>
        <w:t xml:space="preserve">members of the </w:t>
      </w:r>
      <w:r w:rsidRPr="007D19D2">
        <w:rPr>
          <w:rStyle w:val="normaltextrun"/>
          <w:rFonts w:ascii="Arial" w:hAnsi="Arial" w:cs="Arial"/>
        </w:rPr>
        <w:t xml:space="preserve">Workforce Development Board </w:t>
      </w:r>
      <w:r w:rsidR="003310F3">
        <w:rPr>
          <w:rStyle w:val="normaltextrun"/>
          <w:rFonts w:ascii="Arial" w:hAnsi="Arial" w:cs="Arial"/>
        </w:rPr>
        <w:t xml:space="preserve">will </w:t>
      </w:r>
      <w:r w:rsidR="006777F3">
        <w:rPr>
          <w:rStyle w:val="normaltextrun"/>
          <w:rFonts w:ascii="Arial" w:hAnsi="Arial" w:cs="Arial"/>
        </w:rPr>
        <w:t xml:space="preserve">be selected to serve on the selection review committee.  Members of the review committee will </w:t>
      </w:r>
      <w:r w:rsidRPr="007D19D2">
        <w:rPr>
          <w:rStyle w:val="normaltextrun"/>
          <w:rFonts w:ascii="Arial" w:hAnsi="Arial" w:cs="Arial"/>
        </w:rPr>
        <w:t xml:space="preserve">receive </w:t>
      </w:r>
      <w:r w:rsidR="00310168">
        <w:rPr>
          <w:rStyle w:val="normaltextrun"/>
          <w:rFonts w:ascii="Arial" w:hAnsi="Arial" w:cs="Arial"/>
        </w:rPr>
        <w:t xml:space="preserve">the </w:t>
      </w:r>
      <w:r w:rsidRPr="007D19D2">
        <w:rPr>
          <w:rStyle w:val="normaltextrun"/>
          <w:rFonts w:ascii="Arial" w:hAnsi="Arial" w:cs="Arial"/>
        </w:rPr>
        <w:t xml:space="preserve">RFP guidelines, </w:t>
      </w:r>
      <w:r w:rsidR="00310168">
        <w:rPr>
          <w:rStyle w:val="normaltextrun"/>
          <w:rFonts w:ascii="Arial" w:hAnsi="Arial" w:cs="Arial"/>
        </w:rPr>
        <w:t xml:space="preserve">copies of the </w:t>
      </w:r>
      <w:r w:rsidRPr="007D19D2">
        <w:rPr>
          <w:rStyle w:val="normaltextrun"/>
          <w:rFonts w:ascii="Arial" w:hAnsi="Arial" w:cs="Arial"/>
        </w:rPr>
        <w:t>proposals received</w:t>
      </w:r>
      <w:r w:rsidR="00310168">
        <w:rPr>
          <w:rStyle w:val="normaltextrun"/>
          <w:rFonts w:ascii="Arial" w:hAnsi="Arial" w:cs="Arial"/>
        </w:rPr>
        <w:t>,</w:t>
      </w:r>
      <w:r w:rsidRPr="007D19D2">
        <w:rPr>
          <w:rStyle w:val="normaltextrun"/>
          <w:rFonts w:ascii="Arial" w:hAnsi="Arial" w:cs="Arial"/>
        </w:rPr>
        <w:t xml:space="preserve"> </w:t>
      </w:r>
      <w:r w:rsidR="00B22851">
        <w:rPr>
          <w:rStyle w:val="normaltextrun"/>
          <w:rFonts w:ascii="Arial" w:hAnsi="Arial" w:cs="Arial"/>
        </w:rPr>
        <w:t xml:space="preserve">and a copy of </w:t>
      </w:r>
      <w:r w:rsidRPr="007D19D2">
        <w:rPr>
          <w:rStyle w:val="normaltextrun"/>
          <w:rFonts w:ascii="Arial" w:hAnsi="Arial" w:cs="Arial"/>
        </w:rPr>
        <w:t>the proposal evaluation sheet</w:t>
      </w:r>
      <w:r w:rsidR="00B22851">
        <w:rPr>
          <w:rStyle w:val="normaltextrun"/>
          <w:rFonts w:ascii="Arial" w:hAnsi="Arial" w:cs="Arial"/>
        </w:rPr>
        <w:t>.</w:t>
      </w:r>
      <w:r w:rsidRPr="007D19D2">
        <w:rPr>
          <w:rStyle w:val="normaltextrun"/>
          <w:rFonts w:ascii="Arial" w:hAnsi="Arial" w:cs="Arial"/>
        </w:rPr>
        <w:t xml:space="preserve"> Committee members who represent an agency which has submitted a proposal for consideration </w:t>
      </w:r>
      <w:r w:rsidR="00207430">
        <w:rPr>
          <w:rStyle w:val="normaltextrun"/>
          <w:rFonts w:ascii="Arial" w:hAnsi="Arial" w:cs="Arial"/>
        </w:rPr>
        <w:t xml:space="preserve">will not be eligible to serve on the review committee. </w:t>
      </w:r>
      <w:r w:rsidRPr="007D19D2">
        <w:rPr>
          <w:rStyle w:val="normaltextrun"/>
          <w:rFonts w:ascii="Arial" w:hAnsi="Arial" w:cs="Arial"/>
        </w:rPr>
        <w:t xml:space="preserve">WDB staff and committee members </w:t>
      </w:r>
      <w:r w:rsidR="00260BB7">
        <w:rPr>
          <w:rStyle w:val="normaltextrun"/>
          <w:rFonts w:ascii="Arial" w:hAnsi="Arial" w:cs="Arial"/>
        </w:rPr>
        <w:t xml:space="preserve">will </w:t>
      </w:r>
      <w:r w:rsidRPr="007D19D2">
        <w:rPr>
          <w:rStyle w:val="normaltextrun"/>
          <w:rFonts w:ascii="Arial" w:hAnsi="Arial" w:cs="Arial"/>
        </w:rPr>
        <w:t xml:space="preserve">independently review and score each proposal.   Each </w:t>
      </w:r>
      <w:r w:rsidR="00231A59">
        <w:rPr>
          <w:rStyle w:val="normaltextrun"/>
          <w:rFonts w:ascii="Arial" w:hAnsi="Arial" w:cs="Arial"/>
        </w:rPr>
        <w:t>committee</w:t>
      </w:r>
      <w:r w:rsidR="00260BB7">
        <w:rPr>
          <w:rStyle w:val="normaltextrun"/>
          <w:rFonts w:ascii="Arial" w:hAnsi="Arial" w:cs="Arial"/>
        </w:rPr>
        <w:t xml:space="preserve"> member </w:t>
      </w:r>
      <w:r w:rsidRPr="007D19D2">
        <w:rPr>
          <w:rStyle w:val="normaltextrun"/>
          <w:rFonts w:ascii="Arial" w:hAnsi="Arial" w:cs="Arial"/>
        </w:rPr>
        <w:t xml:space="preserve">will be assigned a </w:t>
      </w:r>
      <w:proofErr w:type="gramStart"/>
      <w:r w:rsidRPr="007D19D2">
        <w:rPr>
          <w:rStyle w:val="normaltextrun"/>
          <w:rFonts w:ascii="Arial" w:hAnsi="Arial" w:cs="Arial"/>
        </w:rPr>
        <w:t>randomly-generated</w:t>
      </w:r>
      <w:proofErr w:type="gramEnd"/>
      <w:r w:rsidRPr="007D19D2">
        <w:rPr>
          <w:rStyle w:val="normaltextrun"/>
          <w:rFonts w:ascii="Arial" w:hAnsi="Arial" w:cs="Arial"/>
        </w:rPr>
        <w:t xml:space="preserve"> evaluator code to use when scoring proposals.</w:t>
      </w:r>
      <w:r w:rsidRPr="007D19D2">
        <w:rPr>
          <w:rStyle w:val="eop"/>
          <w:rFonts w:ascii="Arial" w:hAnsi="Arial" w:cs="Arial"/>
        </w:rPr>
        <w:t> </w:t>
      </w:r>
    </w:p>
    <w:p w14:paraId="548DECDC" w14:textId="77777777"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eop"/>
          <w:rFonts w:ascii="Arial" w:hAnsi="Arial" w:cs="Arial"/>
        </w:rPr>
        <w:t> </w:t>
      </w:r>
    </w:p>
    <w:p w14:paraId="09A41F4E" w14:textId="27E5D0E3"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normaltextrun"/>
          <w:rFonts w:ascii="Arial" w:hAnsi="Arial" w:cs="Arial"/>
        </w:rPr>
        <w:t>Chapter 610, Missouri Revised Statues, also known as the Sunshine Law, provides authorization for closing meetings and records under very prescribed circumstances.  Chapter 610.021(11) states</w:t>
      </w:r>
      <w:r w:rsidRPr="007D19D2">
        <w:rPr>
          <w:rStyle w:val="normaltextrun"/>
          <w:rFonts w:ascii="Arial" w:hAnsi="Arial" w:cs="Arial"/>
          <w:i/>
          <w:iCs/>
        </w:rPr>
        <w:t xml:space="preserve">”…a public governmental body is authorized to close meetings, records and votes to the extent they relate to the following…specifications for competitive bidding, until either the specifications are officially approved by the public governmental body or the specifications are published for bid”; </w:t>
      </w:r>
      <w:r w:rsidRPr="007D19D2">
        <w:rPr>
          <w:rStyle w:val="normaltextrun"/>
          <w:rFonts w:ascii="Arial" w:hAnsi="Arial" w:cs="Arial"/>
        </w:rPr>
        <w:t>and Chapter 610.021(12) states</w:t>
      </w:r>
      <w:r w:rsidRPr="007D19D2">
        <w:rPr>
          <w:rStyle w:val="normaltextrun"/>
          <w:rFonts w:ascii="Arial" w:hAnsi="Arial" w:cs="Arial"/>
          <w:i/>
          <w:iCs/>
        </w:rPr>
        <w:t xml:space="preserve"> …“For the purpose of sealed bids and related documents, until the bids are opened; and sealed proposals and related documents or any documents related to a negotiated contract until a contract is executed, or all proposals are rejected…</w:t>
      </w:r>
      <w:r w:rsidRPr="007D19D2">
        <w:rPr>
          <w:rStyle w:val="normaltextrun"/>
          <w:rFonts w:ascii="Arial" w:hAnsi="Arial" w:cs="Arial"/>
        </w:rPr>
        <w:t xml:space="preserve">”  When the DRAFT requests for proposals </w:t>
      </w:r>
      <w:r w:rsidR="00F91761">
        <w:rPr>
          <w:rStyle w:val="normaltextrun"/>
          <w:rFonts w:ascii="Arial" w:hAnsi="Arial" w:cs="Arial"/>
        </w:rPr>
        <w:t>document</w:t>
      </w:r>
      <w:r w:rsidR="00241D14">
        <w:rPr>
          <w:rStyle w:val="normaltextrun"/>
          <w:rFonts w:ascii="Arial" w:hAnsi="Arial" w:cs="Arial"/>
        </w:rPr>
        <w:t xml:space="preserve"> is </w:t>
      </w:r>
      <w:r w:rsidRPr="007D19D2">
        <w:rPr>
          <w:rStyle w:val="normaltextrun"/>
          <w:rFonts w:ascii="Arial" w:hAnsi="Arial" w:cs="Arial"/>
        </w:rPr>
        <w:t xml:space="preserve">reviewed by the full WDB, the WDB reserves the right to close that portion of </w:t>
      </w:r>
      <w:r w:rsidR="00241D14">
        <w:rPr>
          <w:rStyle w:val="normaltextrun"/>
          <w:rFonts w:ascii="Arial" w:hAnsi="Arial" w:cs="Arial"/>
        </w:rPr>
        <w:t xml:space="preserve">the </w:t>
      </w:r>
      <w:r w:rsidRPr="007D19D2">
        <w:rPr>
          <w:rStyle w:val="normaltextrun"/>
          <w:rFonts w:ascii="Arial" w:hAnsi="Arial" w:cs="Arial"/>
        </w:rPr>
        <w:t>WDB business or special meeting.  Likewise, when eligible WDB Executive and</w:t>
      </w:r>
      <w:r w:rsidR="00EE2811">
        <w:rPr>
          <w:rStyle w:val="normaltextrun"/>
          <w:rFonts w:ascii="Arial" w:hAnsi="Arial" w:cs="Arial"/>
        </w:rPr>
        <w:t xml:space="preserve">/or Review Committee </w:t>
      </w:r>
      <w:r w:rsidRPr="007D19D2">
        <w:rPr>
          <w:rStyle w:val="normaltextrun"/>
          <w:rFonts w:ascii="Arial" w:hAnsi="Arial" w:cs="Arial"/>
        </w:rPr>
        <w:t>Members meet to review proposals received, the WDB reserves the right to close those Committee meetings in accordance with the Missouri Revised Statues (Sunshine Law) cited above.</w:t>
      </w:r>
      <w:r w:rsidRPr="007D19D2">
        <w:rPr>
          <w:rStyle w:val="eop"/>
          <w:rFonts w:ascii="Arial" w:hAnsi="Arial" w:cs="Arial"/>
        </w:rPr>
        <w:t> </w:t>
      </w:r>
    </w:p>
    <w:p w14:paraId="1B86F55E" w14:textId="77777777" w:rsidR="009B6896" w:rsidRDefault="009B6896" w:rsidP="005978BA">
      <w:pPr>
        <w:pStyle w:val="paragraph"/>
        <w:spacing w:before="0" w:beforeAutospacing="0" w:after="0" w:afterAutospacing="0"/>
        <w:textAlignment w:val="baseline"/>
        <w:rPr>
          <w:rStyle w:val="normaltextrun"/>
          <w:rFonts w:ascii="Arial" w:hAnsi="Arial" w:cs="Arial"/>
          <w:b/>
          <w:bCs/>
        </w:rPr>
      </w:pPr>
    </w:p>
    <w:p w14:paraId="7851A35D" w14:textId="368B5D4C"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normaltextrun"/>
          <w:rFonts w:ascii="Arial" w:hAnsi="Arial" w:cs="Arial"/>
          <w:b/>
          <w:bCs/>
        </w:rPr>
        <w:t>Award Recommendation:</w:t>
      </w:r>
      <w:r w:rsidRPr="007D19D2">
        <w:rPr>
          <w:rStyle w:val="eop"/>
          <w:rFonts w:ascii="Arial" w:hAnsi="Arial" w:cs="Arial"/>
        </w:rPr>
        <w:t> </w:t>
      </w:r>
    </w:p>
    <w:p w14:paraId="6EF5112E" w14:textId="47959C3F" w:rsidR="005978BA" w:rsidRPr="007D19D2" w:rsidRDefault="00476147" w:rsidP="005978BA">
      <w:pPr>
        <w:pStyle w:val="paragraph"/>
        <w:spacing w:before="0" w:beforeAutospacing="0" w:after="0" w:afterAutospacing="0"/>
        <w:textAlignment w:val="baseline"/>
        <w:rPr>
          <w:rFonts w:ascii="Arial" w:hAnsi="Arial" w:cs="Arial"/>
        </w:rPr>
      </w:pPr>
      <w:r>
        <w:rPr>
          <w:rStyle w:val="normaltextrun"/>
          <w:rFonts w:ascii="Arial" w:hAnsi="Arial" w:cs="Arial"/>
        </w:rPr>
        <w:t>Members of the</w:t>
      </w:r>
      <w:r w:rsidR="009B6896">
        <w:rPr>
          <w:rStyle w:val="normaltextrun"/>
          <w:rFonts w:ascii="Arial" w:hAnsi="Arial" w:cs="Arial"/>
        </w:rPr>
        <w:t xml:space="preserve"> selection review committee </w:t>
      </w:r>
      <w:r>
        <w:rPr>
          <w:rStyle w:val="normaltextrun"/>
          <w:rFonts w:ascii="Arial" w:hAnsi="Arial" w:cs="Arial"/>
        </w:rPr>
        <w:t xml:space="preserve">and WDB staff will meet and </w:t>
      </w:r>
      <w:r w:rsidR="005978BA" w:rsidRPr="007D19D2">
        <w:rPr>
          <w:rStyle w:val="normaltextrun"/>
          <w:rFonts w:ascii="Arial" w:hAnsi="Arial" w:cs="Arial"/>
        </w:rPr>
        <w:t xml:space="preserve">discuss </w:t>
      </w:r>
      <w:r w:rsidR="006F3919">
        <w:rPr>
          <w:rStyle w:val="normaltextrun"/>
          <w:rFonts w:ascii="Arial" w:hAnsi="Arial" w:cs="Arial"/>
        </w:rPr>
        <w:t xml:space="preserve">the results of the </w:t>
      </w:r>
      <w:r w:rsidR="005978BA" w:rsidRPr="007D19D2">
        <w:rPr>
          <w:rStyle w:val="normaltextrun"/>
          <w:rFonts w:ascii="Arial" w:hAnsi="Arial" w:cs="Arial"/>
        </w:rPr>
        <w:t>evaluations</w:t>
      </w:r>
      <w:r w:rsidR="00D304CF">
        <w:rPr>
          <w:rStyle w:val="normaltextrun"/>
          <w:rFonts w:ascii="Arial" w:hAnsi="Arial" w:cs="Arial"/>
        </w:rPr>
        <w:t xml:space="preserve"> which will </w:t>
      </w:r>
      <w:r w:rsidR="004F10A3">
        <w:rPr>
          <w:rStyle w:val="normaltextrun"/>
          <w:rFonts w:ascii="Arial" w:hAnsi="Arial" w:cs="Arial"/>
        </w:rPr>
        <w:t xml:space="preserve">then </w:t>
      </w:r>
      <w:r w:rsidR="00D304CF">
        <w:rPr>
          <w:rStyle w:val="normaltextrun"/>
          <w:rFonts w:ascii="Arial" w:hAnsi="Arial" w:cs="Arial"/>
        </w:rPr>
        <w:t xml:space="preserve">be combined </w:t>
      </w:r>
      <w:r w:rsidR="00FF0D95">
        <w:rPr>
          <w:rStyle w:val="normaltextrun"/>
          <w:rFonts w:ascii="Arial" w:hAnsi="Arial" w:cs="Arial"/>
        </w:rPr>
        <w:t xml:space="preserve">with an </w:t>
      </w:r>
      <w:r w:rsidR="00D304CF">
        <w:rPr>
          <w:rStyle w:val="normaltextrun"/>
          <w:rFonts w:ascii="Arial" w:hAnsi="Arial" w:cs="Arial"/>
        </w:rPr>
        <w:t>overall</w:t>
      </w:r>
      <w:r w:rsidR="00FF0D95">
        <w:rPr>
          <w:rStyle w:val="normaltextrun"/>
          <w:rFonts w:ascii="Arial" w:hAnsi="Arial" w:cs="Arial"/>
        </w:rPr>
        <w:t xml:space="preserve"> evaluation determined for each submitted proposal.  </w:t>
      </w:r>
      <w:r w:rsidR="00716845">
        <w:rPr>
          <w:rStyle w:val="normaltextrun"/>
          <w:rFonts w:ascii="Arial" w:hAnsi="Arial" w:cs="Arial"/>
        </w:rPr>
        <w:t xml:space="preserve">A </w:t>
      </w:r>
      <w:r w:rsidR="005978BA" w:rsidRPr="007D19D2">
        <w:rPr>
          <w:rStyle w:val="normaltextrun"/>
          <w:rFonts w:ascii="Arial" w:hAnsi="Arial" w:cs="Arial"/>
        </w:rPr>
        <w:t xml:space="preserve">vote is cast in committee to recommend </w:t>
      </w:r>
      <w:r w:rsidR="0031491A">
        <w:rPr>
          <w:rStyle w:val="normaltextrun"/>
          <w:rFonts w:ascii="Arial" w:hAnsi="Arial" w:cs="Arial"/>
        </w:rPr>
        <w:t xml:space="preserve">selection for contract award </w:t>
      </w:r>
      <w:r w:rsidR="005978BA" w:rsidRPr="007D19D2">
        <w:rPr>
          <w:rStyle w:val="normaltextrun"/>
          <w:rFonts w:ascii="Arial" w:hAnsi="Arial" w:cs="Arial"/>
        </w:rPr>
        <w:t>to the full board</w:t>
      </w:r>
      <w:r w:rsidR="00A90EFF">
        <w:rPr>
          <w:rStyle w:val="normaltextrun"/>
          <w:rFonts w:ascii="Arial" w:hAnsi="Arial" w:cs="Arial"/>
        </w:rPr>
        <w:t>.</w:t>
      </w:r>
      <w:r w:rsidR="005978BA" w:rsidRPr="007D19D2">
        <w:rPr>
          <w:rStyle w:val="eop"/>
          <w:rFonts w:ascii="Arial" w:hAnsi="Arial" w:cs="Arial"/>
        </w:rPr>
        <w:t> </w:t>
      </w:r>
    </w:p>
    <w:p w14:paraId="4AA10F37" w14:textId="77777777"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eop"/>
          <w:rFonts w:ascii="Arial" w:hAnsi="Arial" w:cs="Arial"/>
        </w:rPr>
        <w:t> </w:t>
      </w:r>
    </w:p>
    <w:p w14:paraId="1FD1946A" w14:textId="77777777"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normaltextrun"/>
          <w:rFonts w:ascii="Arial" w:hAnsi="Arial" w:cs="Arial"/>
          <w:b/>
          <w:bCs/>
        </w:rPr>
        <w:t>Award/Non-award Notification:</w:t>
      </w:r>
      <w:r w:rsidRPr="007D19D2">
        <w:rPr>
          <w:rStyle w:val="eop"/>
          <w:rFonts w:ascii="Arial" w:hAnsi="Arial" w:cs="Arial"/>
        </w:rPr>
        <w:t> </w:t>
      </w:r>
    </w:p>
    <w:p w14:paraId="46375B68" w14:textId="7E8E8FAC"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normaltextrun"/>
          <w:rFonts w:ascii="Arial" w:hAnsi="Arial" w:cs="Arial"/>
        </w:rPr>
        <w:t xml:space="preserve">Each </w:t>
      </w:r>
      <w:r w:rsidR="00A90EFF">
        <w:rPr>
          <w:rStyle w:val="normaltextrun"/>
          <w:rFonts w:ascii="Arial" w:hAnsi="Arial" w:cs="Arial"/>
        </w:rPr>
        <w:t xml:space="preserve">proposer </w:t>
      </w:r>
      <w:r w:rsidRPr="007D19D2">
        <w:rPr>
          <w:rStyle w:val="normaltextrun"/>
          <w:rFonts w:ascii="Arial" w:hAnsi="Arial" w:cs="Arial"/>
        </w:rPr>
        <w:t xml:space="preserve">that </w:t>
      </w:r>
      <w:r w:rsidR="00C4585F">
        <w:rPr>
          <w:rStyle w:val="normaltextrun"/>
          <w:rFonts w:ascii="Arial" w:hAnsi="Arial" w:cs="Arial"/>
        </w:rPr>
        <w:t xml:space="preserve">submits a </w:t>
      </w:r>
      <w:r w:rsidRPr="007D19D2">
        <w:rPr>
          <w:rStyle w:val="normaltextrun"/>
          <w:rFonts w:ascii="Arial" w:hAnsi="Arial" w:cs="Arial"/>
        </w:rPr>
        <w:t>respons</w:t>
      </w:r>
      <w:r w:rsidR="00C4585F">
        <w:rPr>
          <w:rStyle w:val="normaltextrun"/>
          <w:rFonts w:ascii="Arial" w:hAnsi="Arial" w:cs="Arial"/>
        </w:rPr>
        <w:t>e</w:t>
      </w:r>
      <w:r w:rsidRPr="007D19D2">
        <w:rPr>
          <w:rStyle w:val="normaltextrun"/>
          <w:rFonts w:ascii="Arial" w:hAnsi="Arial" w:cs="Arial"/>
        </w:rPr>
        <w:t xml:space="preserve"> to the RFP </w:t>
      </w:r>
      <w:r w:rsidR="00C4585F">
        <w:rPr>
          <w:rStyle w:val="normaltextrun"/>
          <w:rFonts w:ascii="Arial" w:hAnsi="Arial" w:cs="Arial"/>
        </w:rPr>
        <w:t xml:space="preserve">solicitation will be </w:t>
      </w:r>
      <w:r w:rsidRPr="007D19D2">
        <w:rPr>
          <w:rStyle w:val="normaltextrun"/>
          <w:rFonts w:ascii="Arial" w:hAnsi="Arial" w:cs="Arial"/>
        </w:rPr>
        <w:t xml:space="preserve">notified via </w:t>
      </w:r>
      <w:r w:rsidR="004D3B62">
        <w:rPr>
          <w:rStyle w:val="normaltextrun"/>
          <w:rFonts w:ascii="Arial" w:hAnsi="Arial" w:cs="Arial"/>
        </w:rPr>
        <w:t xml:space="preserve">electronic correspondence </w:t>
      </w:r>
      <w:r w:rsidR="002F4477">
        <w:rPr>
          <w:rStyle w:val="normaltextrun"/>
          <w:rFonts w:ascii="Arial" w:hAnsi="Arial" w:cs="Arial"/>
        </w:rPr>
        <w:t xml:space="preserve">with a </w:t>
      </w:r>
      <w:r w:rsidRPr="007D19D2">
        <w:rPr>
          <w:rStyle w:val="normaltextrun"/>
          <w:rFonts w:ascii="Arial" w:hAnsi="Arial" w:cs="Arial"/>
        </w:rPr>
        <w:t xml:space="preserve">letter of award/non-award based on </w:t>
      </w:r>
      <w:r w:rsidR="002F4477">
        <w:rPr>
          <w:rStyle w:val="normaltextrun"/>
          <w:rFonts w:ascii="Arial" w:hAnsi="Arial" w:cs="Arial"/>
        </w:rPr>
        <w:t xml:space="preserve">the decision made by </w:t>
      </w:r>
      <w:r w:rsidRPr="007D19D2">
        <w:rPr>
          <w:rStyle w:val="normaltextrun"/>
          <w:rFonts w:ascii="Arial" w:hAnsi="Arial" w:cs="Arial"/>
        </w:rPr>
        <w:t>majority vote at the board meeting.</w:t>
      </w:r>
      <w:r w:rsidRPr="007D19D2">
        <w:rPr>
          <w:rStyle w:val="eop"/>
          <w:rFonts w:ascii="Arial" w:hAnsi="Arial" w:cs="Arial"/>
        </w:rPr>
        <w:t> </w:t>
      </w:r>
    </w:p>
    <w:p w14:paraId="54BA87C3" w14:textId="77777777"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eop"/>
          <w:rFonts w:ascii="Arial" w:hAnsi="Arial" w:cs="Arial"/>
        </w:rPr>
        <w:t> </w:t>
      </w:r>
    </w:p>
    <w:p w14:paraId="12F71BA9" w14:textId="77777777"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normaltextrun"/>
          <w:rFonts w:ascii="Arial" w:hAnsi="Arial" w:cs="Arial"/>
          <w:b/>
          <w:bCs/>
        </w:rPr>
        <w:t>In the event of no response to a Request for Proposals:</w:t>
      </w:r>
      <w:r w:rsidRPr="007D19D2">
        <w:rPr>
          <w:rStyle w:val="eop"/>
          <w:rFonts w:ascii="Arial" w:hAnsi="Arial" w:cs="Arial"/>
        </w:rPr>
        <w:t> </w:t>
      </w:r>
    </w:p>
    <w:p w14:paraId="35AEFFFB" w14:textId="77777777" w:rsidR="00993578" w:rsidRDefault="005978BA" w:rsidP="005978BA">
      <w:pPr>
        <w:pStyle w:val="paragraph"/>
        <w:spacing w:before="0" w:beforeAutospacing="0" w:after="0" w:afterAutospacing="0"/>
        <w:textAlignment w:val="baseline"/>
        <w:rPr>
          <w:rStyle w:val="eop"/>
          <w:rFonts w:ascii="Arial" w:hAnsi="Arial" w:cs="Arial"/>
        </w:rPr>
        <w:sectPr w:rsidR="00993578" w:rsidSect="00A62C32">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pPr>
      <w:r w:rsidRPr="007D19D2">
        <w:rPr>
          <w:rStyle w:val="normaltextrun"/>
          <w:rFonts w:ascii="Arial" w:hAnsi="Arial" w:cs="Arial"/>
        </w:rPr>
        <w:t xml:space="preserve">The competitive procurement process identified in 2 CFR Part 200.318-326; TEGL 35-10; and current OWD Issuance will be followed in every instance of service provider procurement.  In the event the Workforce Development Board </w:t>
      </w:r>
      <w:r w:rsidR="00B95E90">
        <w:rPr>
          <w:rStyle w:val="normaltextrun"/>
          <w:rFonts w:ascii="Arial" w:hAnsi="Arial" w:cs="Arial"/>
        </w:rPr>
        <w:t xml:space="preserve">does not </w:t>
      </w:r>
      <w:r w:rsidRPr="007D19D2">
        <w:rPr>
          <w:rStyle w:val="normaltextrun"/>
          <w:rFonts w:ascii="Arial" w:hAnsi="Arial" w:cs="Arial"/>
        </w:rPr>
        <w:t>receive</w:t>
      </w:r>
      <w:r w:rsidR="00B95E90">
        <w:rPr>
          <w:rStyle w:val="normaltextrun"/>
          <w:rFonts w:ascii="Arial" w:hAnsi="Arial" w:cs="Arial"/>
        </w:rPr>
        <w:t xml:space="preserve"> a </w:t>
      </w:r>
      <w:r w:rsidRPr="007D19D2">
        <w:rPr>
          <w:rStyle w:val="normaltextrun"/>
          <w:rFonts w:ascii="Arial" w:hAnsi="Arial" w:cs="Arial"/>
        </w:rPr>
        <w:t xml:space="preserve">response to a Request for Proposals </w:t>
      </w:r>
      <w:r w:rsidR="00B95E90">
        <w:rPr>
          <w:rStyle w:val="normaltextrun"/>
          <w:rFonts w:ascii="Arial" w:hAnsi="Arial" w:cs="Arial"/>
        </w:rPr>
        <w:t xml:space="preserve">solicitation </w:t>
      </w:r>
      <w:r w:rsidRPr="007D19D2">
        <w:rPr>
          <w:rStyle w:val="normaltextrun"/>
          <w:rFonts w:ascii="Arial" w:hAnsi="Arial" w:cs="Arial"/>
        </w:rPr>
        <w:t xml:space="preserve">after following competitive procurement procedures, the WDB reserves the right to solicit proposals from existing service providers or to appoint an existing service provider </w:t>
      </w:r>
      <w:r w:rsidR="00C56BD1">
        <w:rPr>
          <w:rStyle w:val="normaltextrun"/>
          <w:rFonts w:ascii="Arial" w:hAnsi="Arial" w:cs="Arial"/>
        </w:rPr>
        <w:t xml:space="preserve">for </w:t>
      </w:r>
      <w:r w:rsidRPr="007D19D2">
        <w:rPr>
          <w:rStyle w:val="normaltextrun"/>
          <w:rFonts w:ascii="Arial" w:hAnsi="Arial" w:cs="Arial"/>
        </w:rPr>
        <w:t>contract award.</w:t>
      </w:r>
      <w:r w:rsidRPr="007D19D2">
        <w:rPr>
          <w:rStyle w:val="eop"/>
          <w:rFonts w:ascii="Arial" w:hAnsi="Arial" w:cs="Arial"/>
        </w:rPr>
        <w:t> </w:t>
      </w:r>
    </w:p>
    <w:p w14:paraId="098E4A87" w14:textId="77777777"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normaltextrun"/>
          <w:rFonts w:ascii="Arial" w:hAnsi="Arial" w:cs="Arial"/>
          <w:b/>
          <w:bCs/>
        </w:rPr>
        <w:lastRenderedPageBreak/>
        <w:t>All such contracts are subjected to a thorough competitive solicitation process with a risk assessment completed prior to contract award.</w:t>
      </w:r>
      <w:r w:rsidRPr="007D19D2">
        <w:rPr>
          <w:rStyle w:val="eop"/>
          <w:rFonts w:ascii="Arial" w:hAnsi="Arial" w:cs="Arial"/>
        </w:rPr>
        <w:t> </w:t>
      </w:r>
    </w:p>
    <w:p w14:paraId="32CDD4CA" w14:textId="77777777"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eop"/>
          <w:rFonts w:ascii="Arial" w:hAnsi="Arial" w:cs="Arial"/>
        </w:rPr>
        <w:t> </w:t>
      </w:r>
    </w:p>
    <w:p w14:paraId="1D69289E" w14:textId="77777777" w:rsidR="005978BA" w:rsidRPr="007D19D2" w:rsidRDefault="005978BA" w:rsidP="005978BA">
      <w:pPr>
        <w:pStyle w:val="paragraph"/>
        <w:spacing w:before="0" w:beforeAutospacing="0" w:after="0" w:afterAutospacing="0"/>
        <w:textAlignment w:val="baseline"/>
        <w:rPr>
          <w:rFonts w:ascii="Arial" w:hAnsi="Arial" w:cs="Arial"/>
        </w:rPr>
      </w:pPr>
      <w:r w:rsidRPr="007D19D2">
        <w:rPr>
          <w:rStyle w:val="normaltextrun"/>
          <w:rFonts w:ascii="Arial" w:hAnsi="Arial" w:cs="Arial"/>
          <w:b/>
          <w:bCs/>
        </w:rPr>
        <w:t>The WDB may choose to utilize existing contractors for any additional funding to the region to serve similar target populations.</w:t>
      </w:r>
      <w:r w:rsidRPr="007D19D2">
        <w:rPr>
          <w:rStyle w:val="eop"/>
          <w:rFonts w:ascii="Arial" w:hAnsi="Arial" w:cs="Arial"/>
        </w:rPr>
        <w:t> </w:t>
      </w:r>
    </w:p>
    <w:p w14:paraId="4BAD539F" w14:textId="77777777" w:rsidR="00A237E5" w:rsidRDefault="00A237E5">
      <w:pPr>
        <w:rPr>
          <w:rFonts w:ascii="Arial" w:hAnsi="Arial" w:cs="Arial"/>
          <w:sz w:val="24"/>
          <w:szCs w:val="24"/>
        </w:rPr>
      </w:pPr>
    </w:p>
    <w:p w14:paraId="21C4719D" w14:textId="77777777" w:rsidR="006B2F1E" w:rsidRDefault="006B2F1E">
      <w:pPr>
        <w:rPr>
          <w:rFonts w:ascii="Arial" w:hAnsi="Arial" w:cs="Arial"/>
          <w:sz w:val="24"/>
          <w:szCs w:val="24"/>
        </w:rPr>
      </w:pPr>
    </w:p>
    <w:p w14:paraId="3244561E" w14:textId="77777777" w:rsidR="006B2F1E" w:rsidRDefault="006B2F1E">
      <w:pPr>
        <w:rPr>
          <w:rFonts w:ascii="Arial" w:hAnsi="Arial" w:cs="Arial"/>
          <w:sz w:val="24"/>
          <w:szCs w:val="24"/>
        </w:rPr>
      </w:pPr>
    </w:p>
    <w:p w14:paraId="0F11EB65" w14:textId="1AF5596D" w:rsidR="006B2F1E" w:rsidRPr="007D19D2" w:rsidRDefault="006B2F1E">
      <w:pPr>
        <w:rPr>
          <w:rFonts w:ascii="Arial" w:hAnsi="Arial" w:cs="Arial"/>
          <w:sz w:val="24"/>
          <w:szCs w:val="24"/>
        </w:rPr>
      </w:pPr>
    </w:p>
    <w:sectPr w:rsidR="006B2F1E" w:rsidRPr="007D19D2" w:rsidSect="00553BF3">
      <w:headerReference w:type="even" r:id="rId18"/>
      <w:headerReference w:type="default" r:id="rId19"/>
      <w:headerReference w:type="first" r:id="rId20"/>
      <w:footerReference w:type="first" r:id="rId2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77064" w14:textId="77777777" w:rsidR="00B078E6" w:rsidRDefault="00B078E6" w:rsidP="00A62C32">
      <w:pPr>
        <w:spacing w:after="0" w:line="240" w:lineRule="auto"/>
      </w:pPr>
      <w:r>
        <w:separator/>
      </w:r>
    </w:p>
  </w:endnote>
  <w:endnote w:type="continuationSeparator" w:id="0">
    <w:p w14:paraId="40166C86" w14:textId="77777777" w:rsidR="00B078E6" w:rsidRDefault="00B078E6" w:rsidP="00A62C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910FA" w14:textId="77777777" w:rsidR="00553BF3" w:rsidRDefault="00553B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AA5DC" w14:textId="77777777" w:rsidR="00553BF3" w:rsidRDefault="00553B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4F150" w14:textId="77777777" w:rsidR="00553BF3" w:rsidRDefault="00553BF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0446E" w14:textId="77777777" w:rsidR="00553BF3" w:rsidRDefault="00553BF3" w:rsidP="00553BF3">
    <w:pPr>
      <w:pStyle w:val="Footer"/>
      <w:rPr>
        <w:rFonts w:ascii="Arial" w:hAnsi="Arial" w:cs="Arial"/>
        <w:iCs/>
        <w:sz w:val="16"/>
        <w:szCs w:val="16"/>
      </w:rPr>
    </w:pPr>
    <w:r w:rsidRPr="009830D0">
      <w:rPr>
        <w:rFonts w:ascii="Arial" w:hAnsi="Arial" w:cs="Arial"/>
        <w:iCs/>
        <w:sz w:val="16"/>
        <w:szCs w:val="16"/>
      </w:rPr>
      <w:t>The Workforce Development Board of North Missouri is an equal opportunity employer/program.  Auxiliary aids and services are available upon request to individuals with disabilities.  Missouri TTY users can dial 711.  This information can be translated into another language if requested. Please contact the WDB Office for translation assistance.</w:t>
    </w:r>
  </w:p>
  <w:p w14:paraId="4D6DE4EF" w14:textId="77777777" w:rsidR="00553BF3" w:rsidRPr="009830D0" w:rsidRDefault="00553BF3" w:rsidP="00553BF3">
    <w:pPr>
      <w:pStyle w:val="Footer"/>
      <w:jc w:val="center"/>
      <w:rPr>
        <w:rFonts w:ascii="Arial" w:hAnsi="Arial" w:cs="Arial"/>
        <w:iCs/>
        <w:sz w:val="16"/>
        <w:szCs w:val="16"/>
      </w:rPr>
    </w:pPr>
  </w:p>
  <w:p w14:paraId="0BF48EC7" w14:textId="77777777" w:rsidR="00553BF3" w:rsidRDefault="00553BF3" w:rsidP="00553BF3">
    <w:pPr>
      <w:pStyle w:val="Footer"/>
      <w:rPr>
        <w:rFonts w:ascii="Arial" w:hAnsi="Arial" w:cs="Arial"/>
        <w:iCs/>
        <w:sz w:val="16"/>
        <w:szCs w:val="16"/>
      </w:rPr>
    </w:pPr>
    <w:r w:rsidRPr="009830D0">
      <w:rPr>
        <w:rFonts w:ascii="Arial" w:hAnsi="Arial" w:cs="Arial"/>
        <w:iCs/>
        <w:sz w:val="16"/>
        <w:szCs w:val="16"/>
      </w:rPr>
      <w:t xml:space="preserve">Esta </w:t>
    </w:r>
    <w:proofErr w:type="spellStart"/>
    <w:r w:rsidRPr="009830D0">
      <w:rPr>
        <w:rFonts w:ascii="Arial" w:hAnsi="Arial" w:cs="Arial"/>
        <w:iCs/>
        <w:sz w:val="16"/>
        <w:szCs w:val="16"/>
      </w:rPr>
      <w:t>información</w:t>
    </w:r>
    <w:proofErr w:type="spellEnd"/>
    <w:r w:rsidRPr="009830D0">
      <w:rPr>
        <w:rFonts w:ascii="Arial" w:hAnsi="Arial" w:cs="Arial"/>
        <w:iCs/>
        <w:sz w:val="16"/>
        <w:szCs w:val="16"/>
      </w:rPr>
      <w:t xml:space="preserve"> se </w:t>
    </w:r>
    <w:proofErr w:type="spellStart"/>
    <w:r w:rsidRPr="009830D0">
      <w:rPr>
        <w:rFonts w:ascii="Arial" w:hAnsi="Arial" w:cs="Arial"/>
        <w:iCs/>
        <w:sz w:val="16"/>
        <w:szCs w:val="16"/>
      </w:rPr>
      <w:t>puede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traducir</w:t>
    </w:r>
    <w:proofErr w:type="spellEnd"/>
    <w:r w:rsidRPr="009830D0">
      <w:rPr>
        <w:rFonts w:ascii="Arial" w:hAnsi="Arial" w:cs="Arial"/>
        <w:iCs/>
        <w:sz w:val="16"/>
        <w:szCs w:val="16"/>
      </w:rPr>
      <w:t xml:space="preserve"> </w:t>
    </w:r>
    <w:proofErr w:type="gramStart"/>
    <w:r w:rsidRPr="009830D0">
      <w:rPr>
        <w:rFonts w:ascii="Arial" w:hAnsi="Arial" w:cs="Arial"/>
        <w:iCs/>
        <w:sz w:val="16"/>
        <w:szCs w:val="16"/>
      </w:rPr>
      <w:t>a</w:t>
    </w:r>
    <w:proofErr w:type="gramEnd"/>
    <w:r w:rsidRPr="009830D0">
      <w:rPr>
        <w:rFonts w:ascii="Arial" w:hAnsi="Arial" w:cs="Arial"/>
        <w:iCs/>
        <w:sz w:val="16"/>
        <w:szCs w:val="16"/>
      </w:rPr>
      <w:t xml:space="preserve"> </w:t>
    </w:r>
    <w:proofErr w:type="spellStart"/>
    <w:r w:rsidRPr="009830D0">
      <w:rPr>
        <w:rFonts w:ascii="Arial" w:hAnsi="Arial" w:cs="Arial"/>
        <w:iCs/>
        <w:sz w:val="16"/>
        <w:szCs w:val="16"/>
      </w:rPr>
      <w:t>otro</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idioma</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si</w:t>
    </w:r>
    <w:proofErr w:type="spellEnd"/>
    <w:r w:rsidRPr="009830D0">
      <w:rPr>
        <w:rFonts w:ascii="Arial" w:hAnsi="Arial" w:cs="Arial"/>
        <w:iCs/>
        <w:sz w:val="16"/>
        <w:szCs w:val="16"/>
      </w:rPr>
      <w:t xml:space="preserve"> se </w:t>
    </w:r>
    <w:proofErr w:type="spellStart"/>
    <w:r w:rsidRPr="009830D0">
      <w:rPr>
        <w:rFonts w:ascii="Arial" w:hAnsi="Arial" w:cs="Arial"/>
        <w:iCs/>
        <w:sz w:val="16"/>
        <w:szCs w:val="16"/>
      </w:rPr>
      <w:t>solicita</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Comuníquese</w:t>
    </w:r>
    <w:proofErr w:type="spellEnd"/>
    <w:r w:rsidRPr="009830D0">
      <w:rPr>
        <w:rFonts w:ascii="Arial" w:hAnsi="Arial" w:cs="Arial"/>
        <w:iCs/>
        <w:sz w:val="16"/>
        <w:szCs w:val="16"/>
      </w:rPr>
      <w:t xml:space="preserve"> con la </w:t>
    </w:r>
    <w:proofErr w:type="spellStart"/>
    <w:r w:rsidRPr="009830D0">
      <w:rPr>
        <w:rFonts w:ascii="Arial" w:hAnsi="Arial" w:cs="Arial"/>
        <w:iCs/>
        <w:sz w:val="16"/>
        <w:szCs w:val="16"/>
      </w:rPr>
      <w:t>Oficina</w:t>
    </w:r>
    <w:proofErr w:type="spellEnd"/>
    <w:r w:rsidRPr="009830D0">
      <w:rPr>
        <w:rFonts w:ascii="Arial" w:hAnsi="Arial" w:cs="Arial"/>
        <w:iCs/>
        <w:sz w:val="16"/>
        <w:szCs w:val="16"/>
      </w:rPr>
      <w:t xml:space="preserve"> de la Junta de Desarrollo de la </w:t>
    </w:r>
    <w:proofErr w:type="spellStart"/>
    <w:r w:rsidRPr="009830D0">
      <w:rPr>
        <w:rFonts w:ascii="Arial" w:hAnsi="Arial" w:cs="Arial"/>
        <w:iCs/>
        <w:sz w:val="16"/>
        <w:szCs w:val="16"/>
      </w:rPr>
      <w:t>Fuerza</w:t>
    </w:r>
    <w:proofErr w:type="spellEnd"/>
    <w:r w:rsidRPr="009830D0">
      <w:rPr>
        <w:rFonts w:ascii="Arial" w:hAnsi="Arial" w:cs="Arial"/>
        <w:iCs/>
        <w:sz w:val="16"/>
        <w:szCs w:val="16"/>
      </w:rPr>
      <w:t xml:space="preserve"> Laboral para </w:t>
    </w:r>
    <w:proofErr w:type="spellStart"/>
    <w:r w:rsidRPr="009830D0">
      <w:rPr>
        <w:rFonts w:ascii="Arial" w:hAnsi="Arial" w:cs="Arial"/>
        <w:iCs/>
        <w:sz w:val="16"/>
        <w:szCs w:val="16"/>
      </w:rPr>
      <w:t>obtener</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ayuda</w:t>
    </w:r>
    <w:proofErr w:type="spellEnd"/>
    <w:r w:rsidRPr="009830D0">
      <w:rPr>
        <w:rFonts w:ascii="Arial" w:hAnsi="Arial" w:cs="Arial"/>
        <w:iCs/>
        <w:sz w:val="16"/>
        <w:szCs w:val="16"/>
      </w:rPr>
      <w:t xml:space="preserve"> con la </w:t>
    </w:r>
    <w:proofErr w:type="spellStart"/>
    <w:r w:rsidRPr="009830D0">
      <w:rPr>
        <w:rFonts w:ascii="Arial" w:hAnsi="Arial" w:cs="Arial"/>
        <w:iCs/>
        <w:sz w:val="16"/>
        <w:szCs w:val="16"/>
      </w:rPr>
      <w:t>traducción</w:t>
    </w:r>
    <w:proofErr w:type="spellEnd"/>
    <w:r w:rsidRPr="009830D0">
      <w:rPr>
        <w:rFonts w:ascii="Arial" w:hAnsi="Arial" w:cs="Arial"/>
        <w:iCs/>
        <w:sz w:val="16"/>
        <w:szCs w:val="16"/>
      </w:rPr>
      <w:t>.</w:t>
    </w:r>
  </w:p>
  <w:p w14:paraId="401615A0" w14:textId="77777777" w:rsidR="00553BF3" w:rsidRPr="009830D0" w:rsidRDefault="00553BF3" w:rsidP="00553BF3">
    <w:pPr>
      <w:pStyle w:val="Footer"/>
      <w:rPr>
        <w:rFonts w:ascii="Arial" w:hAnsi="Arial" w:cs="Arial"/>
        <w:iCs/>
        <w:sz w:val="16"/>
        <w:szCs w:val="16"/>
      </w:rPr>
    </w:pPr>
  </w:p>
  <w:p w14:paraId="2A4870D8" w14:textId="77777777" w:rsidR="00553BF3" w:rsidRPr="00F85AA2" w:rsidRDefault="00553BF3" w:rsidP="00553BF3">
    <w:pPr>
      <w:pStyle w:val="Footer"/>
      <w:rPr>
        <w:rFonts w:ascii="Arial" w:hAnsi="Arial" w:cs="Arial"/>
        <w:iCs/>
        <w:sz w:val="16"/>
        <w:szCs w:val="16"/>
      </w:rPr>
    </w:pPr>
    <w:proofErr w:type="spellStart"/>
    <w:r w:rsidRPr="009830D0">
      <w:rPr>
        <w:rFonts w:ascii="Arial" w:hAnsi="Arial" w:cs="Arial"/>
        <w:iCs/>
        <w:sz w:val="16"/>
        <w:szCs w:val="16"/>
      </w:rPr>
      <w:t>Ces</w:t>
    </w:r>
    <w:proofErr w:type="spellEnd"/>
    <w:r w:rsidRPr="009830D0">
      <w:rPr>
        <w:rFonts w:ascii="Arial" w:hAnsi="Arial" w:cs="Arial"/>
        <w:iCs/>
        <w:sz w:val="16"/>
        <w:szCs w:val="16"/>
      </w:rPr>
      <w:t xml:space="preserve"> </w:t>
    </w:r>
    <w:proofErr w:type="spellStart"/>
    <w:proofErr w:type="gramStart"/>
    <w:r w:rsidRPr="009830D0">
      <w:rPr>
        <w:rFonts w:ascii="Arial" w:hAnsi="Arial" w:cs="Arial"/>
        <w:iCs/>
        <w:sz w:val="16"/>
        <w:szCs w:val="16"/>
      </w:rPr>
      <w:t>informations</w:t>
    </w:r>
    <w:proofErr w:type="spellEnd"/>
    <w:proofErr w:type="gramEnd"/>
    <w:r w:rsidRPr="009830D0">
      <w:rPr>
        <w:rFonts w:ascii="Arial" w:hAnsi="Arial" w:cs="Arial"/>
        <w:iCs/>
        <w:sz w:val="16"/>
        <w:szCs w:val="16"/>
      </w:rPr>
      <w:t xml:space="preserve"> </w:t>
    </w:r>
    <w:proofErr w:type="spellStart"/>
    <w:r w:rsidRPr="009830D0">
      <w:rPr>
        <w:rFonts w:ascii="Arial" w:hAnsi="Arial" w:cs="Arial"/>
        <w:iCs/>
        <w:sz w:val="16"/>
        <w:szCs w:val="16"/>
      </w:rPr>
      <w:t>peuvent</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être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traduites</w:t>
    </w:r>
    <w:proofErr w:type="spellEnd"/>
    <w:r w:rsidRPr="009830D0">
      <w:rPr>
        <w:rFonts w:ascii="Arial" w:hAnsi="Arial" w:cs="Arial"/>
        <w:iCs/>
        <w:sz w:val="16"/>
        <w:szCs w:val="16"/>
      </w:rPr>
      <w:t xml:space="preserve"> dans </w:t>
    </w:r>
    <w:proofErr w:type="spellStart"/>
    <w:r w:rsidRPr="009830D0">
      <w:rPr>
        <w:rFonts w:ascii="Arial" w:hAnsi="Arial" w:cs="Arial"/>
        <w:iCs/>
        <w:sz w:val="16"/>
        <w:szCs w:val="16"/>
      </w:rPr>
      <w:t>une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autre</w:t>
    </w:r>
    <w:proofErr w:type="spellEnd"/>
    <w:r w:rsidRPr="009830D0">
      <w:rPr>
        <w:rFonts w:ascii="Arial" w:hAnsi="Arial" w:cs="Arial"/>
        <w:iCs/>
        <w:sz w:val="16"/>
        <w:szCs w:val="16"/>
      </w:rPr>
      <w:t xml:space="preserve"> langue sur </w:t>
    </w:r>
    <w:proofErr w:type="spellStart"/>
    <w:r w:rsidRPr="009830D0">
      <w:rPr>
        <w:rFonts w:ascii="Arial" w:hAnsi="Arial" w:cs="Arial"/>
        <w:iCs/>
        <w:sz w:val="16"/>
        <w:szCs w:val="16"/>
      </w:rPr>
      <w:t>demande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Veuillez</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contacter</w:t>
    </w:r>
    <w:proofErr w:type="spellEnd"/>
    <w:r w:rsidRPr="009830D0">
      <w:rPr>
        <w:rFonts w:ascii="Arial" w:hAnsi="Arial" w:cs="Arial"/>
        <w:iCs/>
        <w:sz w:val="16"/>
        <w:szCs w:val="16"/>
      </w:rPr>
      <w:t xml:space="preserve"> le bureau du Conseil de </w:t>
    </w:r>
    <w:proofErr w:type="spellStart"/>
    <w:r w:rsidRPr="009830D0">
      <w:rPr>
        <w:rFonts w:ascii="Arial" w:hAnsi="Arial" w:cs="Arial"/>
        <w:iCs/>
        <w:sz w:val="16"/>
        <w:szCs w:val="16"/>
      </w:rPr>
      <w:t>développement</w:t>
    </w:r>
    <w:proofErr w:type="spellEnd"/>
    <w:r w:rsidRPr="009830D0">
      <w:rPr>
        <w:rFonts w:ascii="Arial" w:hAnsi="Arial" w:cs="Arial"/>
        <w:iCs/>
        <w:sz w:val="16"/>
        <w:szCs w:val="16"/>
      </w:rPr>
      <w:t xml:space="preserve"> de la main-</w:t>
    </w:r>
    <w:proofErr w:type="spellStart"/>
    <w:r w:rsidRPr="009830D0">
      <w:rPr>
        <w:rFonts w:ascii="Arial" w:hAnsi="Arial" w:cs="Arial"/>
        <w:iCs/>
        <w:sz w:val="16"/>
        <w:szCs w:val="16"/>
      </w:rPr>
      <w:t>d'œuvre</w:t>
    </w:r>
    <w:proofErr w:type="spellEnd"/>
    <w:r w:rsidRPr="009830D0">
      <w:rPr>
        <w:rFonts w:ascii="Arial" w:hAnsi="Arial" w:cs="Arial"/>
        <w:iCs/>
        <w:sz w:val="16"/>
        <w:szCs w:val="16"/>
      </w:rPr>
      <w:t xml:space="preserve"> pour </w:t>
    </w:r>
    <w:proofErr w:type="spellStart"/>
    <w:r w:rsidRPr="009830D0">
      <w:rPr>
        <w:rFonts w:ascii="Arial" w:hAnsi="Arial" w:cs="Arial"/>
        <w:iCs/>
        <w:sz w:val="16"/>
        <w:szCs w:val="16"/>
      </w:rPr>
      <w:t>obtenir</w:t>
    </w:r>
    <w:proofErr w:type="spellEnd"/>
    <w:r w:rsidRPr="009830D0">
      <w:rPr>
        <w:rFonts w:ascii="Arial" w:hAnsi="Arial" w:cs="Arial"/>
        <w:iCs/>
        <w:sz w:val="16"/>
        <w:szCs w:val="16"/>
      </w:rPr>
      <w:t xml:space="preserve"> de </w:t>
    </w:r>
    <w:proofErr w:type="spellStart"/>
    <w:r w:rsidRPr="009830D0">
      <w:rPr>
        <w:rFonts w:ascii="Arial" w:hAnsi="Arial" w:cs="Arial"/>
        <w:iCs/>
        <w:sz w:val="16"/>
        <w:szCs w:val="16"/>
      </w:rPr>
      <w:t>l'aide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en</w:t>
    </w:r>
    <w:proofErr w:type="spellEnd"/>
    <w:r w:rsidRPr="009830D0">
      <w:rPr>
        <w:rFonts w:ascii="Arial" w:hAnsi="Arial" w:cs="Arial"/>
        <w:iCs/>
        <w:sz w:val="16"/>
        <w:szCs w:val="16"/>
      </w:rPr>
      <w:t xml:space="preserve"> matière de </w:t>
    </w:r>
    <w:proofErr w:type="spellStart"/>
    <w:r w:rsidRPr="009830D0">
      <w:rPr>
        <w:rFonts w:ascii="Arial" w:hAnsi="Arial" w:cs="Arial"/>
        <w:iCs/>
        <w:sz w:val="16"/>
        <w:szCs w:val="16"/>
      </w:rPr>
      <w:t>traduction</w:t>
    </w:r>
    <w:proofErr w:type="spellEnd"/>
    <w:r w:rsidRPr="009830D0">
      <w:rPr>
        <w:rFonts w:ascii="Arial" w:hAnsi="Arial" w:cs="Arial"/>
        <w:iCs/>
        <w:sz w:val="16"/>
        <w:szCs w:val="16"/>
      </w:rPr>
      <w:t>.</w:t>
    </w:r>
  </w:p>
  <w:p w14:paraId="235AF116" w14:textId="77777777" w:rsidR="00993578" w:rsidRDefault="009935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F96D7" w14:textId="77777777" w:rsidR="00B078E6" w:rsidRDefault="00B078E6" w:rsidP="00A62C32">
      <w:pPr>
        <w:spacing w:after="0" w:line="240" w:lineRule="auto"/>
      </w:pPr>
      <w:r>
        <w:separator/>
      </w:r>
    </w:p>
  </w:footnote>
  <w:footnote w:type="continuationSeparator" w:id="0">
    <w:p w14:paraId="410DCB9F" w14:textId="77777777" w:rsidR="00B078E6" w:rsidRDefault="00B078E6" w:rsidP="00A62C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69A7B" w14:textId="25B91D34" w:rsidR="00553BF3" w:rsidRDefault="00553B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1367C" w14:textId="49A209FD" w:rsidR="00553BF3" w:rsidRDefault="00553B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CF111" w14:textId="3C766979" w:rsidR="00993578" w:rsidRDefault="00993578" w:rsidP="00993578">
    <w:pPr>
      <w:pStyle w:val="Title"/>
      <w:rPr>
        <w:rFonts w:ascii="Tahoma" w:hAnsi="Tahoma" w:cs="Tahoma"/>
        <w:sz w:val="40"/>
      </w:rPr>
    </w:pPr>
    <w:r>
      <w:rPr>
        <w:noProof/>
        <w14:ligatures w14:val="standardContextual"/>
      </w:rPr>
      <w:drawing>
        <wp:anchor distT="0" distB="0" distL="114300" distR="114300" simplePos="0" relativeHeight="251659264" behindDoc="1" locked="0" layoutInCell="1" allowOverlap="1" wp14:anchorId="775C7B3B" wp14:editId="31F085AA">
          <wp:simplePos x="0" y="0"/>
          <wp:positionH relativeFrom="column">
            <wp:posOffset>-109220</wp:posOffset>
          </wp:positionH>
          <wp:positionV relativeFrom="paragraph">
            <wp:posOffset>-293370</wp:posOffset>
          </wp:positionV>
          <wp:extent cx="1585596" cy="1086566"/>
          <wp:effectExtent l="0" t="0" r="0" b="0"/>
          <wp:wrapNone/>
          <wp:docPr id="939501673" name="Picture 939501673"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205584" name="Picture 5" descr="A picture containing company nam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5596" cy="1086566"/>
                  </a:xfrm>
                  <a:prstGeom prst="rect">
                    <a:avLst/>
                  </a:prstGeom>
                </pic:spPr>
              </pic:pic>
            </a:graphicData>
          </a:graphic>
          <wp14:sizeRelH relativeFrom="margin">
            <wp14:pctWidth>0</wp14:pctWidth>
          </wp14:sizeRelH>
          <wp14:sizeRelV relativeFrom="margin">
            <wp14:pctHeight>0</wp14:pctHeight>
          </wp14:sizeRelV>
        </wp:anchor>
      </w:drawing>
    </w:r>
    <w:r w:rsidRPr="00513304">
      <w:rPr>
        <w:rFonts w:ascii="Tahoma" w:hAnsi="Tahoma" w:cs="Tahoma"/>
        <w:sz w:val="40"/>
      </w:rPr>
      <w:t xml:space="preserve"> </w:t>
    </w:r>
    <w:r>
      <w:rPr>
        <w:rFonts w:ascii="Tahoma" w:hAnsi="Tahoma" w:cs="Tahoma"/>
        <w:sz w:val="40"/>
      </w:rPr>
      <w:t xml:space="preserve">ADMINISTRATIVE </w:t>
    </w:r>
  </w:p>
  <w:p w14:paraId="5F090047" w14:textId="77777777" w:rsidR="00993578" w:rsidRDefault="00993578" w:rsidP="00993578">
    <w:pPr>
      <w:pStyle w:val="Title"/>
      <w:rPr>
        <w:rFonts w:ascii="Tahoma" w:hAnsi="Tahoma" w:cs="Tahoma"/>
        <w:sz w:val="40"/>
      </w:rPr>
    </w:pPr>
    <w:r>
      <w:rPr>
        <w:rFonts w:ascii="Tahoma" w:hAnsi="Tahoma" w:cs="Tahoma"/>
        <w:sz w:val="40"/>
      </w:rPr>
      <w:t>POLICIES/PROCEDURES</w:t>
    </w:r>
  </w:p>
  <w:p w14:paraId="59EA066A" w14:textId="77777777" w:rsidR="00A62C32" w:rsidRDefault="00A62C3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65B8F" w14:textId="2E3F35DA" w:rsidR="00DE5F1E" w:rsidRDefault="00DE5F1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F091D" w14:textId="4A01C788" w:rsidR="00DE5F1E" w:rsidRDefault="00DE5F1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6E390" w14:textId="68660E4B" w:rsidR="00993578" w:rsidRDefault="00993578">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Sl0nCdHK" int2:invalidationBookmarkName="" int2:hashCode="4nTu/3aMY5YIjs" int2:id="2pYO2fc2">
      <int2:state int2:value="Rejected" int2:type="LegacyProofing"/>
    </int2:bookmark>
    <int2:bookmark int2:bookmarkName="_Int_KorCJZue" int2:invalidationBookmarkName="" int2:hashCode="PnqqeWAa2bV38z" int2:id="yQtN94rz">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21AA5"/>
    <w:multiLevelType w:val="multilevel"/>
    <w:tmpl w:val="A06E1C6C"/>
    <w:lvl w:ilvl="0">
      <w:start w:val="6"/>
      <w:numFmt w:val="decimal"/>
      <w:lvlText w:val="%1."/>
      <w:lvlJc w:val="left"/>
      <w:pPr>
        <w:ind w:left="816" w:hanging="816"/>
      </w:pPr>
      <w:rPr>
        <w:rFonts w:hint="default"/>
        <w:i w:val="0"/>
        <w:sz w:val="24"/>
      </w:rPr>
    </w:lvl>
    <w:lvl w:ilvl="1">
      <w:start w:val="1"/>
      <w:numFmt w:val="decimal"/>
      <w:lvlText w:val="%1.%2."/>
      <w:lvlJc w:val="left"/>
      <w:pPr>
        <w:ind w:left="816" w:hanging="816"/>
      </w:pPr>
      <w:rPr>
        <w:rFonts w:hint="default"/>
        <w:i w:val="0"/>
        <w:sz w:val="24"/>
      </w:rPr>
    </w:lvl>
    <w:lvl w:ilvl="2">
      <w:start w:val="1"/>
      <w:numFmt w:val="decimal"/>
      <w:lvlText w:val="%1.%2.%3."/>
      <w:lvlJc w:val="left"/>
      <w:pPr>
        <w:ind w:left="816" w:hanging="816"/>
      </w:pPr>
      <w:rPr>
        <w:rFonts w:hint="default"/>
        <w:i w:val="0"/>
        <w:sz w:val="24"/>
      </w:rPr>
    </w:lvl>
    <w:lvl w:ilvl="3">
      <w:start w:val="5"/>
      <w:numFmt w:val="decimal"/>
      <w:lvlText w:val="%1.%2.%3.%4."/>
      <w:lvlJc w:val="left"/>
      <w:pPr>
        <w:ind w:left="816" w:hanging="816"/>
      </w:pPr>
      <w:rPr>
        <w:rFonts w:hint="default"/>
        <w:i w:val="0"/>
        <w:sz w:val="24"/>
      </w:rPr>
    </w:lvl>
    <w:lvl w:ilvl="4">
      <w:start w:val="1"/>
      <w:numFmt w:val="decimal"/>
      <w:lvlText w:val="%1.%2.%3.%4.%5."/>
      <w:lvlJc w:val="left"/>
      <w:pPr>
        <w:ind w:left="1080" w:hanging="1080"/>
      </w:pPr>
      <w:rPr>
        <w:rFonts w:hint="default"/>
        <w:i w:val="0"/>
        <w:sz w:val="24"/>
      </w:rPr>
    </w:lvl>
    <w:lvl w:ilvl="5">
      <w:start w:val="1"/>
      <w:numFmt w:val="decimal"/>
      <w:lvlText w:val="%1.%2.%3.%4.%5.%6."/>
      <w:lvlJc w:val="left"/>
      <w:pPr>
        <w:ind w:left="1080" w:hanging="1080"/>
      </w:pPr>
      <w:rPr>
        <w:rFonts w:hint="default"/>
        <w:i w:val="0"/>
        <w:sz w:val="24"/>
      </w:rPr>
    </w:lvl>
    <w:lvl w:ilvl="6">
      <w:start w:val="1"/>
      <w:numFmt w:val="decimal"/>
      <w:lvlText w:val="%1.%2.%3.%4.%5.%6.%7."/>
      <w:lvlJc w:val="left"/>
      <w:pPr>
        <w:ind w:left="1440" w:hanging="1440"/>
      </w:pPr>
      <w:rPr>
        <w:rFonts w:hint="default"/>
        <w:i w:val="0"/>
        <w:sz w:val="24"/>
      </w:rPr>
    </w:lvl>
    <w:lvl w:ilvl="7">
      <w:start w:val="1"/>
      <w:numFmt w:val="decimal"/>
      <w:lvlText w:val="%1.%2.%3.%4.%5.%6.%7.%8."/>
      <w:lvlJc w:val="left"/>
      <w:pPr>
        <w:ind w:left="1440" w:hanging="1440"/>
      </w:pPr>
      <w:rPr>
        <w:rFonts w:hint="default"/>
        <w:i w:val="0"/>
        <w:sz w:val="24"/>
      </w:rPr>
    </w:lvl>
    <w:lvl w:ilvl="8">
      <w:start w:val="1"/>
      <w:numFmt w:val="decimal"/>
      <w:lvlText w:val="%1.%2.%3.%4.%5.%6.%7.%8.%9."/>
      <w:lvlJc w:val="left"/>
      <w:pPr>
        <w:ind w:left="1800" w:hanging="1800"/>
      </w:pPr>
      <w:rPr>
        <w:rFonts w:hint="default"/>
        <w:i w:val="0"/>
        <w:sz w:val="24"/>
      </w:rPr>
    </w:lvl>
  </w:abstractNum>
  <w:abstractNum w:abstractNumId="1" w15:restartNumberingAfterBreak="0">
    <w:nsid w:val="06B5ED3B"/>
    <w:multiLevelType w:val="hybridMultilevel"/>
    <w:tmpl w:val="F280D930"/>
    <w:lvl w:ilvl="0" w:tplc="C734B0B4">
      <w:start w:val="1"/>
      <w:numFmt w:val="bullet"/>
      <w:lvlText w:val=""/>
      <w:lvlJc w:val="left"/>
      <w:pPr>
        <w:ind w:left="720" w:hanging="360"/>
      </w:pPr>
      <w:rPr>
        <w:rFonts w:ascii="Symbol" w:hAnsi="Symbol" w:hint="default"/>
      </w:rPr>
    </w:lvl>
    <w:lvl w:ilvl="1" w:tplc="8B687B2E">
      <w:start w:val="1"/>
      <w:numFmt w:val="bullet"/>
      <w:lvlText w:val=""/>
      <w:lvlJc w:val="left"/>
      <w:pPr>
        <w:ind w:left="1440" w:hanging="360"/>
      </w:pPr>
      <w:rPr>
        <w:rFonts w:ascii="Symbol" w:hAnsi="Symbol" w:hint="default"/>
      </w:rPr>
    </w:lvl>
    <w:lvl w:ilvl="2" w:tplc="2806C23C">
      <w:start w:val="1"/>
      <w:numFmt w:val="bullet"/>
      <w:lvlText w:val=""/>
      <w:lvlJc w:val="left"/>
      <w:pPr>
        <w:ind w:left="2160" w:hanging="360"/>
      </w:pPr>
      <w:rPr>
        <w:rFonts w:ascii="Wingdings" w:hAnsi="Wingdings" w:hint="default"/>
      </w:rPr>
    </w:lvl>
    <w:lvl w:ilvl="3" w:tplc="EA3A5F48">
      <w:start w:val="1"/>
      <w:numFmt w:val="bullet"/>
      <w:lvlText w:val=""/>
      <w:lvlJc w:val="left"/>
      <w:pPr>
        <w:ind w:left="2880" w:hanging="360"/>
      </w:pPr>
      <w:rPr>
        <w:rFonts w:ascii="Symbol" w:hAnsi="Symbol" w:hint="default"/>
      </w:rPr>
    </w:lvl>
    <w:lvl w:ilvl="4" w:tplc="DEEEF614">
      <w:start w:val="1"/>
      <w:numFmt w:val="bullet"/>
      <w:lvlText w:val="o"/>
      <w:lvlJc w:val="left"/>
      <w:pPr>
        <w:ind w:left="3600" w:hanging="360"/>
      </w:pPr>
      <w:rPr>
        <w:rFonts w:ascii="Courier New" w:hAnsi="Courier New" w:hint="default"/>
      </w:rPr>
    </w:lvl>
    <w:lvl w:ilvl="5" w:tplc="F530C31E">
      <w:start w:val="1"/>
      <w:numFmt w:val="bullet"/>
      <w:lvlText w:val=""/>
      <w:lvlJc w:val="left"/>
      <w:pPr>
        <w:ind w:left="4320" w:hanging="360"/>
      </w:pPr>
      <w:rPr>
        <w:rFonts w:ascii="Wingdings" w:hAnsi="Wingdings" w:hint="default"/>
      </w:rPr>
    </w:lvl>
    <w:lvl w:ilvl="6" w:tplc="D02222CA">
      <w:start w:val="1"/>
      <w:numFmt w:val="bullet"/>
      <w:lvlText w:val=""/>
      <w:lvlJc w:val="left"/>
      <w:pPr>
        <w:ind w:left="5040" w:hanging="360"/>
      </w:pPr>
      <w:rPr>
        <w:rFonts w:ascii="Symbol" w:hAnsi="Symbol" w:hint="default"/>
      </w:rPr>
    </w:lvl>
    <w:lvl w:ilvl="7" w:tplc="E28EF0E2">
      <w:start w:val="1"/>
      <w:numFmt w:val="bullet"/>
      <w:lvlText w:val="o"/>
      <w:lvlJc w:val="left"/>
      <w:pPr>
        <w:ind w:left="5760" w:hanging="360"/>
      </w:pPr>
      <w:rPr>
        <w:rFonts w:ascii="Courier New" w:hAnsi="Courier New" w:hint="default"/>
      </w:rPr>
    </w:lvl>
    <w:lvl w:ilvl="8" w:tplc="A5543978">
      <w:start w:val="1"/>
      <w:numFmt w:val="bullet"/>
      <w:lvlText w:val=""/>
      <w:lvlJc w:val="left"/>
      <w:pPr>
        <w:ind w:left="6480" w:hanging="360"/>
      </w:pPr>
      <w:rPr>
        <w:rFonts w:ascii="Wingdings" w:hAnsi="Wingdings" w:hint="default"/>
      </w:rPr>
    </w:lvl>
  </w:abstractNum>
  <w:abstractNum w:abstractNumId="2" w15:restartNumberingAfterBreak="0">
    <w:nsid w:val="0ABC79EB"/>
    <w:multiLevelType w:val="hybridMultilevel"/>
    <w:tmpl w:val="F5B6CA0E"/>
    <w:lvl w:ilvl="0" w:tplc="A600F06A">
      <w:start w:val="1"/>
      <w:numFmt w:val="bullet"/>
      <w:lvlText w:val=""/>
      <w:lvlJc w:val="left"/>
      <w:pPr>
        <w:ind w:left="4680" w:hanging="360"/>
      </w:pPr>
      <w:rPr>
        <w:rFonts w:ascii="Symbol" w:hAnsi="Symbol"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3" w15:restartNumberingAfterBreak="0">
    <w:nsid w:val="14F07FEE"/>
    <w:multiLevelType w:val="multilevel"/>
    <w:tmpl w:val="952412FC"/>
    <w:lvl w:ilvl="0">
      <w:start w:val="6"/>
      <w:numFmt w:val="decimal"/>
      <w:lvlText w:val="%1."/>
      <w:lvlJc w:val="left"/>
      <w:pPr>
        <w:ind w:left="816" w:hanging="816"/>
      </w:pPr>
      <w:rPr>
        <w:rFonts w:hint="default"/>
      </w:rPr>
    </w:lvl>
    <w:lvl w:ilvl="1">
      <w:start w:val="4"/>
      <w:numFmt w:val="decimal"/>
      <w:lvlText w:val="%1.%2."/>
      <w:lvlJc w:val="left"/>
      <w:pPr>
        <w:ind w:left="816" w:hanging="816"/>
      </w:pPr>
      <w:rPr>
        <w:rFonts w:hint="default"/>
      </w:rPr>
    </w:lvl>
    <w:lvl w:ilvl="2">
      <w:start w:val="2"/>
      <w:numFmt w:val="decimal"/>
      <w:lvlText w:val="%1.%2.%3."/>
      <w:lvlJc w:val="left"/>
      <w:pPr>
        <w:ind w:left="816" w:hanging="816"/>
      </w:pPr>
      <w:rPr>
        <w:rFonts w:hint="default"/>
      </w:rPr>
    </w:lvl>
    <w:lvl w:ilvl="3">
      <w:start w:val="1"/>
      <w:numFmt w:val="decimal"/>
      <w:lvlText w:val="%1.%2.%3.%4."/>
      <w:lvlJc w:val="left"/>
      <w:pPr>
        <w:ind w:left="1080" w:hanging="1080"/>
      </w:pPr>
      <w:rPr>
        <w:rFonts w:ascii="Arial" w:hAnsi="Arial" w:cs="Arial"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70C99FF"/>
    <w:multiLevelType w:val="hybridMultilevel"/>
    <w:tmpl w:val="138E7118"/>
    <w:lvl w:ilvl="0" w:tplc="14541738">
      <w:start w:val="1"/>
      <w:numFmt w:val="bullet"/>
      <w:lvlText w:val=""/>
      <w:lvlJc w:val="left"/>
      <w:pPr>
        <w:ind w:left="360" w:hanging="360"/>
      </w:pPr>
      <w:rPr>
        <w:rFonts w:ascii="Symbol" w:hAnsi="Symbol" w:hint="default"/>
      </w:rPr>
    </w:lvl>
    <w:lvl w:ilvl="1" w:tplc="4914EB7E">
      <w:start w:val="1"/>
      <w:numFmt w:val="bullet"/>
      <w:lvlText w:val="o"/>
      <w:lvlJc w:val="left"/>
      <w:pPr>
        <w:ind w:left="1080" w:hanging="360"/>
      </w:pPr>
      <w:rPr>
        <w:rFonts w:ascii="Courier New" w:hAnsi="Courier New" w:hint="default"/>
      </w:rPr>
    </w:lvl>
    <w:lvl w:ilvl="2" w:tplc="D51074A0">
      <w:start w:val="1"/>
      <w:numFmt w:val="bullet"/>
      <w:lvlText w:val=""/>
      <w:lvlJc w:val="left"/>
      <w:pPr>
        <w:ind w:left="1800" w:hanging="360"/>
      </w:pPr>
      <w:rPr>
        <w:rFonts w:ascii="Wingdings" w:hAnsi="Wingdings" w:hint="default"/>
      </w:rPr>
    </w:lvl>
    <w:lvl w:ilvl="3" w:tplc="8000FF1E">
      <w:start w:val="1"/>
      <w:numFmt w:val="bullet"/>
      <w:lvlText w:val=""/>
      <w:lvlJc w:val="left"/>
      <w:pPr>
        <w:ind w:left="2520" w:hanging="360"/>
      </w:pPr>
      <w:rPr>
        <w:rFonts w:ascii="Symbol" w:hAnsi="Symbol" w:hint="default"/>
      </w:rPr>
    </w:lvl>
    <w:lvl w:ilvl="4" w:tplc="D23E2780">
      <w:start w:val="1"/>
      <w:numFmt w:val="bullet"/>
      <w:lvlText w:val="o"/>
      <w:lvlJc w:val="left"/>
      <w:pPr>
        <w:ind w:left="3240" w:hanging="360"/>
      </w:pPr>
      <w:rPr>
        <w:rFonts w:ascii="Courier New" w:hAnsi="Courier New" w:hint="default"/>
      </w:rPr>
    </w:lvl>
    <w:lvl w:ilvl="5" w:tplc="DC58B246">
      <w:start w:val="1"/>
      <w:numFmt w:val="bullet"/>
      <w:lvlText w:val=""/>
      <w:lvlJc w:val="left"/>
      <w:pPr>
        <w:ind w:left="3960" w:hanging="360"/>
      </w:pPr>
      <w:rPr>
        <w:rFonts w:ascii="Wingdings" w:hAnsi="Wingdings" w:hint="default"/>
      </w:rPr>
    </w:lvl>
    <w:lvl w:ilvl="6" w:tplc="D9EE34C8">
      <w:start w:val="1"/>
      <w:numFmt w:val="bullet"/>
      <w:lvlText w:val=""/>
      <w:lvlJc w:val="left"/>
      <w:pPr>
        <w:ind w:left="4680" w:hanging="360"/>
      </w:pPr>
      <w:rPr>
        <w:rFonts w:ascii="Symbol" w:hAnsi="Symbol" w:hint="default"/>
      </w:rPr>
    </w:lvl>
    <w:lvl w:ilvl="7" w:tplc="5DC0FA04">
      <w:start w:val="1"/>
      <w:numFmt w:val="bullet"/>
      <w:lvlText w:val="o"/>
      <w:lvlJc w:val="left"/>
      <w:pPr>
        <w:ind w:left="5400" w:hanging="360"/>
      </w:pPr>
      <w:rPr>
        <w:rFonts w:ascii="Courier New" w:hAnsi="Courier New" w:hint="default"/>
      </w:rPr>
    </w:lvl>
    <w:lvl w:ilvl="8" w:tplc="1B5C22E2">
      <w:start w:val="1"/>
      <w:numFmt w:val="bullet"/>
      <w:lvlText w:val=""/>
      <w:lvlJc w:val="left"/>
      <w:pPr>
        <w:ind w:left="6120" w:hanging="360"/>
      </w:pPr>
      <w:rPr>
        <w:rFonts w:ascii="Wingdings" w:hAnsi="Wingdings" w:hint="default"/>
      </w:rPr>
    </w:lvl>
  </w:abstractNum>
  <w:abstractNum w:abstractNumId="5" w15:restartNumberingAfterBreak="0">
    <w:nsid w:val="24757ED8"/>
    <w:multiLevelType w:val="multilevel"/>
    <w:tmpl w:val="FA1EF7EE"/>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993158B"/>
    <w:multiLevelType w:val="multilevel"/>
    <w:tmpl w:val="650613D4"/>
    <w:lvl w:ilvl="0">
      <w:start w:val="6"/>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EAF2D16"/>
    <w:multiLevelType w:val="hybridMultilevel"/>
    <w:tmpl w:val="A88236BC"/>
    <w:lvl w:ilvl="0" w:tplc="A600F06A">
      <w:start w:val="1"/>
      <w:numFmt w:val="bullet"/>
      <w:lvlText w:val=""/>
      <w:lvlJc w:val="left"/>
      <w:pPr>
        <w:ind w:left="720" w:hanging="360"/>
      </w:pPr>
      <w:rPr>
        <w:rFonts w:ascii="Symbol" w:hAnsi="Symbol" w:hint="default"/>
      </w:rPr>
    </w:lvl>
    <w:lvl w:ilvl="1" w:tplc="BA88A454">
      <w:start w:val="1"/>
      <w:numFmt w:val="bullet"/>
      <w:lvlText w:val="o"/>
      <w:lvlJc w:val="left"/>
      <w:pPr>
        <w:ind w:left="1440" w:hanging="360"/>
      </w:pPr>
      <w:rPr>
        <w:rFonts w:ascii="Courier New" w:hAnsi="Courier New" w:hint="default"/>
      </w:rPr>
    </w:lvl>
    <w:lvl w:ilvl="2" w:tplc="9B023F4A">
      <w:start w:val="1"/>
      <w:numFmt w:val="bullet"/>
      <w:lvlText w:val=""/>
      <w:lvlJc w:val="left"/>
      <w:pPr>
        <w:ind w:left="2160" w:hanging="360"/>
      </w:pPr>
      <w:rPr>
        <w:rFonts w:ascii="Wingdings" w:hAnsi="Wingdings" w:hint="default"/>
      </w:rPr>
    </w:lvl>
    <w:lvl w:ilvl="3" w:tplc="8B00F9C2">
      <w:start w:val="1"/>
      <w:numFmt w:val="bullet"/>
      <w:lvlText w:val=""/>
      <w:lvlJc w:val="left"/>
      <w:pPr>
        <w:ind w:left="2880" w:hanging="360"/>
      </w:pPr>
      <w:rPr>
        <w:rFonts w:ascii="Symbol" w:hAnsi="Symbol" w:hint="default"/>
      </w:rPr>
    </w:lvl>
    <w:lvl w:ilvl="4" w:tplc="11CE756E">
      <w:start w:val="1"/>
      <w:numFmt w:val="bullet"/>
      <w:lvlText w:val="o"/>
      <w:lvlJc w:val="left"/>
      <w:pPr>
        <w:ind w:left="3600" w:hanging="360"/>
      </w:pPr>
      <w:rPr>
        <w:rFonts w:ascii="Courier New" w:hAnsi="Courier New" w:hint="default"/>
      </w:rPr>
    </w:lvl>
    <w:lvl w:ilvl="5" w:tplc="8954E8D8">
      <w:start w:val="1"/>
      <w:numFmt w:val="bullet"/>
      <w:lvlText w:val=""/>
      <w:lvlJc w:val="left"/>
      <w:pPr>
        <w:ind w:left="4320" w:hanging="360"/>
      </w:pPr>
      <w:rPr>
        <w:rFonts w:ascii="Wingdings" w:hAnsi="Wingdings" w:hint="default"/>
      </w:rPr>
    </w:lvl>
    <w:lvl w:ilvl="6" w:tplc="430218CA">
      <w:start w:val="1"/>
      <w:numFmt w:val="bullet"/>
      <w:lvlText w:val=""/>
      <w:lvlJc w:val="left"/>
      <w:pPr>
        <w:ind w:left="5040" w:hanging="360"/>
      </w:pPr>
      <w:rPr>
        <w:rFonts w:ascii="Symbol" w:hAnsi="Symbol" w:hint="default"/>
      </w:rPr>
    </w:lvl>
    <w:lvl w:ilvl="7" w:tplc="72746DA4">
      <w:start w:val="1"/>
      <w:numFmt w:val="bullet"/>
      <w:lvlText w:val="o"/>
      <w:lvlJc w:val="left"/>
      <w:pPr>
        <w:ind w:left="5760" w:hanging="360"/>
      </w:pPr>
      <w:rPr>
        <w:rFonts w:ascii="Courier New" w:hAnsi="Courier New" w:hint="default"/>
      </w:rPr>
    </w:lvl>
    <w:lvl w:ilvl="8" w:tplc="C660C924">
      <w:start w:val="1"/>
      <w:numFmt w:val="bullet"/>
      <w:lvlText w:val=""/>
      <w:lvlJc w:val="left"/>
      <w:pPr>
        <w:ind w:left="6480" w:hanging="360"/>
      </w:pPr>
      <w:rPr>
        <w:rFonts w:ascii="Wingdings" w:hAnsi="Wingdings" w:hint="default"/>
      </w:rPr>
    </w:lvl>
  </w:abstractNum>
  <w:abstractNum w:abstractNumId="8" w15:restartNumberingAfterBreak="0">
    <w:nsid w:val="3B503606"/>
    <w:multiLevelType w:val="multilevel"/>
    <w:tmpl w:val="270C4814"/>
    <w:styleLink w:val="CurrentList2"/>
    <w:lvl w:ilvl="0">
      <w:start w:val="6"/>
      <w:numFmt w:val="decimal"/>
      <w:lvlText w:val="%1."/>
      <w:lvlJc w:val="left"/>
      <w:pPr>
        <w:ind w:left="816" w:hanging="816"/>
      </w:pPr>
      <w:rPr>
        <w:rFonts w:hint="default"/>
      </w:rPr>
    </w:lvl>
    <w:lvl w:ilvl="1">
      <w:start w:val="4"/>
      <w:numFmt w:val="decimal"/>
      <w:lvlText w:val="%1.%2."/>
      <w:lvlJc w:val="left"/>
      <w:pPr>
        <w:ind w:left="816" w:hanging="816"/>
      </w:pPr>
      <w:rPr>
        <w:rFonts w:hint="default"/>
      </w:rPr>
    </w:lvl>
    <w:lvl w:ilvl="2">
      <w:start w:val="1"/>
      <w:numFmt w:val="decimal"/>
      <w:lvlText w:val="%1.%2.%3."/>
      <w:lvlJc w:val="left"/>
      <w:pPr>
        <w:ind w:left="816" w:hanging="816"/>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40E13F0B"/>
    <w:multiLevelType w:val="multilevel"/>
    <w:tmpl w:val="7482FD3A"/>
    <w:lvl w:ilvl="0">
      <w:start w:val="6"/>
      <w:numFmt w:val="decimal"/>
      <w:lvlText w:val="%1."/>
      <w:lvlJc w:val="left"/>
      <w:pPr>
        <w:ind w:left="816" w:hanging="816"/>
      </w:pPr>
      <w:rPr>
        <w:rFonts w:hint="default"/>
      </w:rPr>
    </w:lvl>
    <w:lvl w:ilvl="1">
      <w:start w:val="4"/>
      <w:numFmt w:val="decimal"/>
      <w:lvlText w:val="%1.%2."/>
      <w:lvlJc w:val="left"/>
      <w:pPr>
        <w:ind w:left="936" w:hanging="816"/>
      </w:pPr>
      <w:rPr>
        <w:rFonts w:hint="default"/>
      </w:rPr>
    </w:lvl>
    <w:lvl w:ilvl="2">
      <w:start w:val="2"/>
      <w:numFmt w:val="decimal"/>
      <w:lvlText w:val="%1.%2.%3."/>
      <w:lvlJc w:val="left"/>
      <w:pPr>
        <w:ind w:left="1056" w:hanging="816"/>
      </w:pPr>
      <w:rPr>
        <w:rFonts w:hint="default"/>
      </w:rPr>
    </w:lvl>
    <w:lvl w:ilvl="3">
      <w:start w:val="1"/>
      <w:numFmt w:val="decimal"/>
      <w:lvlText w:val="%1.%2.%3.%4."/>
      <w:lvlJc w:val="left"/>
      <w:pPr>
        <w:ind w:left="1440" w:hanging="1080"/>
      </w:pPr>
      <w:rPr>
        <w:rFonts w:ascii="Arial" w:hAnsi="Arial" w:cs="Arial"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10" w15:restartNumberingAfterBreak="0">
    <w:nsid w:val="47A00671"/>
    <w:multiLevelType w:val="multilevel"/>
    <w:tmpl w:val="A8D228A0"/>
    <w:lvl w:ilvl="0">
      <w:start w:val="6"/>
      <w:numFmt w:val="decimal"/>
      <w:lvlText w:val="%1."/>
      <w:lvlJc w:val="left"/>
      <w:pPr>
        <w:ind w:left="816" w:hanging="816"/>
      </w:pPr>
      <w:rPr>
        <w:rFonts w:hint="default"/>
      </w:rPr>
    </w:lvl>
    <w:lvl w:ilvl="1">
      <w:start w:val="4"/>
      <w:numFmt w:val="decimal"/>
      <w:lvlText w:val="%1.%2."/>
      <w:lvlJc w:val="left"/>
      <w:pPr>
        <w:ind w:left="936" w:hanging="816"/>
      </w:pPr>
      <w:rPr>
        <w:rFonts w:hint="default"/>
      </w:rPr>
    </w:lvl>
    <w:lvl w:ilvl="2">
      <w:start w:val="2"/>
      <w:numFmt w:val="decimal"/>
      <w:lvlText w:val="%1.%2.%3."/>
      <w:lvlJc w:val="left"/>
      <w:pPr>
        <w:ind w:left="1056" w:hanging="816"/>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11" w15:restartNumberingAfterBreak="0">
    <w:nsid w:val="4E5B37A4"/>
    <w:multiLevelType w:val="multilevel"/>
    <w:tmpl w:val="75B89B32"/>
    <w:lvl w:ilvl="0">
      <w:start w:val="6"/>
      <w:numFmt w:val="decimal"/>
      <w:lvlText w:val="%1."/>
      <w:lvlJc w:val="left"/>
      <w:pPr>
        <w:ind w:left="816" w:hanging="816"/>
      </w:pPr>
      <w:rPr>
        <w:rFonts w:hint="default"/>
      </w:rPr>
    </w:lvl>
    <w:lvl w:ilvl="1">
      <w:start w:val="4"/>
      <w:numFmt w:val="decimal"/>
      <w:lvlText w:val="%1.%2."/>
      <w:lvlJc w:val="left"/>
      <w:pPr>
        <w:ind w:left="816" w:hanging="816"/>
      </w:pPr>
      <w:rPr>
        <w:rFonts w:hint="default"/>
      </w:rPr>
    </w:lvl>
    <w:lvl w:ilvl="2">
      <w:start w:val="1"/>
      <w:numFmt w:val="decimal"/>
      <w:lvlText w:val="%1.%2.%3."/>
      <w:lvlJc w:val="left"/>
      <w:pPr>
        <w:ind w:left="816" w:hanging="816"/>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500B72F9"/>
    <w:multiLevelType w:val="multilevel"/>
    <w:tmpl w:val="270C4814"/>
    <w:styleLink w:val="CurrentList1"/>
    <w:lvl w:ilvl="0">
      <w:start w:val="6"/>
      <w:numFmt w:val="decimal"/>
      <w:lvlText w:val="%1."/>
      <w:lvlJc w:val="left"/>
      <w:pPr>
        <w:ind w:left="816" w:hanging="816"/>
      </w:pPr>
      <w:rPr>
        <w:rFonts w:hint="default"/>
      </w:rPr>
    </w:lvl>
    <w:lvl w:ilvl="1">
      <w:start w:val="4"/>
      <w:numFmt w:val="decimal"/>
      <w:lvlText w:val="%1.%2."/>
      <w:lvlJc w:val="left"/>
      <w:pPr>
        <w:ind w:left="816" w:hanging="816"/>
      </w:pPr>
      <w:rPr>
        <w:rFonts w:hint="default"/>
      </w:rPr>
    </w:lvl>
    <w:lvl w:ilvl="2">
      <w:start w:val="1"/>
      <w:numFmt w:val="decimal"/>
      <w:lvlText w:val="%1.%2.%3."/>
      <w:lvlJc w:val="left"/>
      <w:pPr>
        <w:ind w:left="816" w:hanging="816"/>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5A722089"/>
    <w:multiLevelType w:val="hybridMultilevel"/>
    <w:tmpl w:val="D0E80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C07E10"/>
    <w:multiLevelType w:val="hybridMultilevel"/>
    <w:tmpl w:val="5CCECFB0"/>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6739390B"/>
    <w:multiLevelType w:val="multilevel"/>
    <w:tmpl w:val="E4BE020C"/>
    <w:lvl w:ilvl="0">
      <w:start w:val="6"/>
      <w:numFmt w:val="decimal"/>
      <w:lvlText w:val="%1."/>
      <w:lvlJc w:val="left"/>
      <w:pPr>
        <w:ind w:left="816" w:hanging="816"/>
      </w:pPr>
      <w:rPr>
        <w:rFonts w:hint="default"/>
      </w:rPr>
    </w:lvl>
    <w:lvl w:ilvl="1">
      <w:start w:val="4"/>
      <w:numFmt w:val="decimal"/>
      <w:lvlText w:val="%1.%2."/>
      <w:lvlJc w:val="left"/>
      <w:pPr>
        <w:ind w:left="816" w:hanging="816"/>
      </w:pPr>
      <w:rPr>
        <w:rFonts w:hint="default"/>
      </w:rPr>
    </w:lvl>
    <w:lvl w:ilvl="2">
      <w:start w:val="1"/>
      <w:numFmt w:val="decimal"/>
      <w:lvlText w:val="%1.%2.%3."/>
      <w:lvlJc w:val="left"/>
      <w:pPr>
        <w:ind w:left="816" w:hanging="816"/>
      </w:pPr>
      <w:rPr>
        <w:rFonts w:hint="default"/>
      </w:rPr>
    </w:lvl>
    <w:lvl w:ilvl="3">
      <w:start w:val="1"/>
      <w:numFmt w:val="decimal"/>
      <w:lvlText w:val="%1.%2.%3.%4."/>
      <w:lvlJc w:val="left"/>
      <w:pPr>
        <w:ind w:left="1080" w:hanging="1080"/>
      </w:pPr>
      <w:rPr>
        <w:rFonts w:ascii="Arial" w:hAnsi="Arial" w:cs="Arial" w:hint="default"/>
        <w:i w:val="0"/>
        <w:iCs w:val="0"/>
        <w:strike w:val="0"/>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765607EC"/>
    <w:multiLevelType w:val="multilevel"/>
    <w:tmpl w:val="3FB2E8F6"/>
    <w:lvl w:ilvl="0">
      <w:start w:val="6"/>
      <w:numFmt w:val="decimal"/>
      <w:lvlText w:val="%1."/>
      <w:lvlJc w:val="left"/>
      <w:pPr>
        <w:ind w:left="816" w:hanging="816"/>
      </w:pPr>
      <w:rPr>
        <w:rFonts w:hint="default"/>
        <w:i w:val="0"/>
        <w:sz w:val="24"/>
      </w:rPr>
    </w:lvl>
    <w:lvl w:ilvl="1">
      <w:start w:val="1"/>
      <w:numFmt w:val="decimal"/>
      <w:lvlText w:val="%1.%2."/>
      <w:lvlJc w:val="left"/>
      <w:pPr>
        <w:ind w:left="816" w:hanging="816"/>
      </w:pPr>
      <w:rPr>
        <w:rFonts w:hint="default"/>
        <w:i w:val="0"/>
        <w:sz w:val="24"/>
      </w:rPr>
    </w:lvl>
    <w:lvl w:ilvl="2">
      <w:start w:val="1"/>
      <w:numFmt w:val="decimal"/>
      <w:lvlText w:val="%1.%2.%3."/>
      <w:lvlJc w:val="left"/>
      <w:pPr>
        <w:ind w:left="816" w:hanging="816"/>
      </w:pPr>
      <w:rPr>
        <w:rFonts w:hint="default"/>
        <w:i w:val="0"/>
        <w:sz w:val="24"/>
      </w:rPr>
    </w:lvl>
    <w:lvl w:ilvl="3">
      <w:start w:val="5"/>
      <w:numFmt w:val="decimal"/>
      <w:lvlText w:val="%1.%2.%3.%4."/>
      <w:lvlJc w:val="left"/>
      <w:pPr>
        <w:ind w:left="816" w:hanging="816"/>
      </w:pPr>
      <w:rPr>
        <w:rFonts w:hint="default"/>
        <w:i w:val="0"/>
        <w:sz w:val="24"/>
      </w:rPr>
    </w:lvl>
    <w:lvl w:ilvl="4">
      <w:start w:val="1"/>
      <w:numFmt w:val="decimal"/>
      <w:lvlText w:val="%1.%2.%3.%4.%5."/>
      <w:lvlJc w:val="left"/>
      <w:pPr>
        <w:ind w:left="1080" w:hanging="1080"/>
      </w:pPr>
      <w:rPr>
        <w:rFonts w:hint="default"/>
        <w:i w:val="0"/>
        <w:sz w:val="24"/>
      </w:rPr>
    </w:lvl>
    <w:lvl w:ilvl="5">
      <w:start w:val="1"/>
      <w:numFmt w:val="decimal"/>
      <w:lvlText w:val="%1.%2.%3.%4.%5.%6."/>
      <w:lvlJc w:val="left"/>
      <w:pPr>
        <w:ind w:left="1080" w:hanging="1080"/>
      </w:pPr>
      <w:rPr>
        <w:rFonts w:hint="default"/>
        <w:i w:val="0"/>
        <w:sz w:val="24"/>
      </w:rPr>
    </w:lvl>
    <w:lvl w:ilvl="6">
      <w:start w:val="1"/>
      <w:numFmt w:val="decimal"/>
      <w:lvlText w:val="%1.%2.%3.%4.%5.%6.%7."/>
      <w:lvlJc w:val="left"/>
      <w:pPr>
        <w:ind w:left="1440" w:hanging="1440"/>
      </w:pPr>
      <w:rPr>
        <w:rFonts w:hint="default"/>
        <w:i w:val="0"/>
        <w:sz w:val="24"/>
      </w:rPr>
    </w:lvl>
    <w:lvl w:ilvl="7">
      <w:start w:val="1"/>
      <w:numFmt w:val="decimal"/>
      <w:lvlText w:val="%1.%2.%3.%4.%5.%6.%7.%8."/>
      <w:lvlJc w:val="left"/>
      <w:pPr>
        <w:ind w:left="1440" w:hanging="1440"/>
      </w:pPr>
      <w:rPr>
        <w:rFonts w:hint="default"/>
        <w:i w:val="0"/>
        <w:sz w:val="24"/>
      </w:rPr>
    </w:lvl>
    <w:lvl w:ilvl="8">
      <w:start w:val="1"/>
      <w:numFmt w:val="decimal"/>
      <w:lvlText w:val="%1.%2.%3.%4.%5.%6.%7.%8.%9."/>
      <w:lvlJc w:val="left"/>
      <w:pPr>
        <w:ind w:left="1800" w:hanging="1800"/>
      </w:pPr>
      <w:rPr>
        <w:rFonts w:hint="default"/>
        <w:i w:val="0"/>
        <w:sz w:val="24"/>
      </w:rPr>
    </w:lvl>
  </w:abstractNum>
  <w:abstractNum w:abstractNumId="17" w15:restartNumberingAfterBreak="0">
    <w:nsid w:val="7C1B7308"/>
    <w:multiLevelType w:val="hybridMultilevel"/>
    <w:tmpl w:val="9F505EF8"/>
    <w:lvl w:ilvl="0" w:tplc="A600F06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5051919">
    <w:abstractNumId w:val="5"/>
  </w:num>
  <w:num w:numId="2" w16cid:durableId="278296783">
    <w:abstractNumId w:val="4"/>
  </w:num>
  <w:num w:numId="3" w16cid:durableId="957876367">
    <w:abstractNumId w:val="7"/>
  </w:num>
  <w:num w:numId="4" w16cid:durableId="442309431">
    <w:abstractNumId w:val="1"/>
  </w:num>
  <w:num w:numId="5" w16cid:durableId="149299962">
    <w:abstractNumId w:val="6"/>
  </w:num>
  <w:num w:numId="6" w16cid:durableId="1574855475">
    <w:abstractNumId w:val="13"/>
  </w:num>
  <w:num w:numId="7" w16cid:durableId="1545409323">
    <w:abstractNumId w:val="2"/>
  </w:num>
  <w:num w:numId="8" w16cid:durableId="1269629204">
    <w:abstractNumId w:val="17"/>
  </w:num>
  <w:num w:numId="9" w16cid:durableId="7947082">
    <w:abstractNumId w:val="14"/>
  </w:num>
  <w:num w:numId="10" w16cid:durableId="1789930279">
    <w:abstractNumId w:val="10"/>
  </w:num>
  <w:num w:numId="11" w16cid:durableId="1915431668">
    <w:abstractNumId w:val="9"/>
  </w:num>
  <w:num w:numId="12" w16cid:durableId="940996133">
    <w:abstractNumId w:val="11"/>
  </w:num>
  <w:num w:numId="13" w16cid:durableId="1123233459">
    <w:abstractNumId w:val="15"/>
  </w:num>
  <w:num w:numId="14" w16cid:durableId="1745910012">
    <w:abstractNumId w:val="16"/>
  </w:num>
  <w:num w:numId="15" w16cid:durableId="1351100588">
    <w:abstractNumId w:val="0"/>
  </w:num>
  <w:num w:numId="16" w16cid:durableId="352657840">
    <w:abstractNumId w:val="12"/>
  </w:num>
  <w:num w:numId="17" w16cid:durableId="1329091337">
    <w:abstractNumId w:val="8"/>
  </w:num>
  <w:num w:numId="18" w16cid:durableId="5836137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AYCEwszM1NjS0tLU0NTCyUdpeDU4uLM/DyQAqNaAAoVWOgsAAAA"/>
  </w:docVars>
  <w:rsids>
    <w:rsidRoot w:val="005978BA"/>
    <w:rsid w:val="00014CDC"/>
    <w:rsid w:val="0003C480"/>
    <w:rsid w:val="000524E6"/>
    <w:rsid w:val="00053358"/>
    <w:rsid w:val="00056319"/>
    <w:rsid w:val="00071FB8"/>
    <w:rsid w:val="00085B2F"/>
    <w:rsid w:val="000B6C29"/>
    <w:rsid w:val="000C68B1"/>
    <w:rsid w:val="000D0F89"/>
    <w:rsid w:val="000D2E44"/>
    <w:rsid w:val="000E606A"/>
    <w:rsid w:val="000F03D3"/>
    <w:rsid w:val="000F2235"/>
    <w:rsid w:val="001109D6"/>
    <w:rsid w:val="00110F73"/>
    <w:rsid w:val="00112E83"/>
    <w:rsid w:val="00120EC7"/>
    <w:rsid w:val="00123E75"/>
    <w:rsid w:val="00140029"/>
    <w:rsid w:val="001550DB"/>
    <w:rsid w:val="00176809"/>
    <w:rsid w:val="0017798C"/>
    <w:rsid w:val="001B4904"/>
    <w:rsid w:val="001C54D8"/>
    <w:rsid w:val="001D363D"/>
    <w:rsid w:val="001D4BB5"/>
    <w:rsid w:val="001E14AD"/>
    <w:rsid w:val="001E1C9D"/>
    <w:rsid w:val="001E4ED9"/>
    <w:rsid w:val="001E5FE5"/>
    <w:rsid w:val="001F798A"/>
    <w:rsid w:val="002058F8"/>
    <w:rsid w:val="00207430"/>
    <w:rsid w:val="00210BAE"/>
    <w:rsid w:val="002177AF"/>
    <w:rsid w:val="00221234"/>
    <w:rsid w:val="002255A6"/>
    <w:rsid w:val="00231A59"/>
    <w:rsid w:val="00235D36"/>
    <w:rsid w:val="00241D14"/>
    <w:rsid w:val="002563F6"/>
    <w:rsid w:val="00257095"/>
    <w:rsid w:val="002607C9"/>
    <w:rsid w:val="00260BB7"/>
    <w:rsid w:val="002635E9"/>
    <w:rsid w:val="00267CA1"/>
    <w:rsid w:val="0027193A"/>
    <w:rsid w:val="00282B34"/>
    <w:rsid w:val="00283587"/>
    <w:rsid w:val="002845B5"/>
    <w:rsid w:val="00287857"/>
    <w:rsid w:val="00287F09"/>
    <w:rsid w:val="00291866"/>
    <w:rsid w:val="002A281E"/>
    <w:rsid w:val="002D3EC0"/>
    <w:rsid w:val="002E4878"/>
    <w:rsid w:val="002F4203"/>
    <w:rsid w:val="002F4477"/>
    <w:rsid w:val="00310168"/>
    <w:rsid w:val="0031491A"/>
    <w:rsid w:val="00324BEC"/>
    <w:rsid w:val="00330233"/>
    <w:rsid w:val="003310F3"/>
    <w:rsid w:val="00336A2F"/>
    <w:rsid w:val="0034454B"/>
    <w:rsid w:val="00354BC7"/>
    <w:rsid w:val="00356612"/>
    <w:rsid w:val="003716E7"/>
    <w:rsid w:val="003722F8"/>
    <w:rsid w:val="0037233F"/>
    <w:rsid w:val="003729B8"/>
    <w:rsid w:val="00376AA0"/>
    <w:rsid w:val="00387590"/>
    <w:rsid w:val="003962BB"/>
    <w:rsid w:val="003B5485"/>
    <w:rsid w:val="003B5F0E"/>
    <w:rsid w:val="003B70FA"/>
    <w:rsid w:val="003D11A9"/>
    <w:rsid w:val="003F07DF"/>
    <w:rsid w:val="003F7091"/>
    <w:rsid w:val="003F7973"/>
    <w:rsid w:val="003F7B61"/>
    <w:rsid w:val="004010EE"/>
    <w:rsid w:val="00402B54"/>
    <w:rsid w:val="00403AD1"/>
    <w:rsid w:val="00407FCD"/>
    <w:rsid w:val="00412222"/>
    <w:rsid w:val="00415B22"/>
    <w:rsid w:val="00417E2B"/>
    <w:rsid w:val="00422F83"/>
    <w:rsid w:val="0042663E"/>
    <w:rsid w:val="004410EA"/>
    <w:rsid w:val="004413AD"/>
    <w:rsid w:val="00446810"/>
    <w:rsid w:val="0044799A"/>
    <w:rsid w:val="00455E75"/>
    <w:rsid w:val="00456348"/>
    <w:rsid w:val="004646CD"/>
    <w:rsid w:val="00471820"/>
    <w:rsid w:val="0047512A"/>
    <w:rsid w:val="00476147"/>
    <w:rsid w:val="00477741"/>
    <w:rsid w:val="0048781E"/>
    <w:rsid w:val="0049007E"/>
    <w:rsid w:val="00494584"/>
    <w:rsid w:val="004A47B1"/>
    <w:rsid w:val="004B5E8A"/>
    <w:rsid w:val="004D05C2"/>
    <w:rsid w:val="004D3B62"/>
    <w:rsid w:val="004D651C"/>
    <w:rsid w:val="004E5693"/>
    <w:rsid w:val="004F10A3"/>
    <w:rsid w:val="004F4649"/>
    <w:rsid w:val="004F6D17"/>
    <w:rsid w:val="00506069"/>
    <w:rsid w:val="005074A4"/>
    <w:rsid w:val="0051183D"/>
    <w:rsid w:val="005162E9"/>
    <w:rsid w:val="00524D1F"/>
    <w:rsid w:val="005279D8"/>
    <w:rsid w:val="0053168D"/>
    <w:rsid w:val="00534B83"/>
    <w:rsid w:val="005361B3"/>
    <w:rsid w:val="00536A37"/>
    <w:rsid w:val="00540E29"/>
    <w:rsid w:val="00546093"/>
    <w:rsid w:val="00553BF3"/>
    <w:rsid w:val="0057076C"/>
    <w:rsid w:val="0057290A"/>
    <w:rsid w:val="005918E9"/>
    <w:rsid w:val="00593DEC"/>
    <w:rsid w:val="00595787"/>
    <w:rsid w:val="005978BA"/>
    <w:rsid w:val="005A7291"/>
    <w:rsid w:val="005C4F4E"/>
    <w:rsid w:val="005D2EAB"/>
    <w:rsid w:val="005F0BA0"/>
    <w:rsid w:val="005F752F"/>
    <w:rsid w:val="006006E4"/>
    <w:rsid w:val="00613D78"/>
    <w:rsid w:val="00614151"/>
    <w:rsid w:val="006315D3"/>
    <w:rsid w:val="00633011"/>
    <w:rsid w:val="00635414"/>
    <w:rsid w:val="006568B3"/>
    <w:rsid w:val="00657F50"/>
    <w:rsid w:val="006777F3"/>
    <w:rsid w:val="006818B1"/>
    <w:rsid w:val="00691A1E"/>
    <w:rsid w:val="00691E81"/>
    <w:rsid w:val="006A2DA7"/>
    <w:rsid w:val="006B2F1E"/>
    <w:rsid w:val="006C0C1B"/>
    <w:rsid w:val="006C1F2B"/>
    <w:rsid w:val="006D000D"/>
    <w:rsid w:val="006D0F3A"/>
    <w:rsid w:val="006D27F3"/>
    <w:rsid w:val="006E1BEF"/>
    <w:rsid w:val="006E3796"/>
    <w:rsid w:val="006E6D0F"/>
    <w:rsid w:val="006F3919"/>
    <w:rsid w:val="007010C3"/>
    <w:rsid w:val="007111D7"/>
    <w:rsid w:val="00713AFB"/>
    <w:rsid w:val="00716845"/>
    <w:rsid w:val="00716D15"/>
    <w:rsid w:val="00725704"/>
    <w:rsid w:val="007319B3"/>
    <w:rsid w:val="00745B36"/>
    <w:rsid w:val="00747AA9"/>
    <w:rsid w:val="007610C5"/>
    <w:rsid w:val="007821F0"/>
    <w:rsid w:val="007856BD"/>
    <w:rsid w:val="00786F29"/>
    <w:rsid w:val="00790A82"/>
    <w:rsid w:val="00792A81"/>
    <w:rsid w:val="00793396"/>
    <w:rsid w:val="007A1EA2"/>
    <w:rsid w:val="007C191E"/>
    <w:rsid w:val="007C3E2D"/>
    <w:rsid w:val="007D19D2"/>
    <w:rsid w:val="007D73B6"/>
    <w:rsid w:val="007E354A"/>
    <w:rsid w:val="007E7483"/>
    <w:rsid w:val="00805584"/>
    <w:rsid w:val="00810ED6"/>
    <w:rsid w:val="0081313C"/>
    <w:rsid w:val="0081404F"/>
    <w:rsid w:val="0082286F"/>
    <w:rsid w:val="00836690"/>
    <w:rsid w:val="00843BB4"/>
    <w:rsid w:val="0086333C"/>
    <w:rsid w:val="008634C4"/>
    <w:rsid w:val="0087002A"/>
    <w:rsid w:val="00874A0F"/>
    <w:rsid w:val="00876B02"/>
    <w:rsid w:val="008872A9"/>
    <w:rsid w:val="00893E61"/>
    <w:rsid w:val="00896476"/>
    <w:rsid w:val="008974A9"/>
    <w:rsid w:val="008976D0"/>
    <w:rsid w:val="008B4110"/>
    <w:rsid w:val="008B4725"/>
    <w:rsid w:val="008D4459"/>
    <w:rsid w:val="008D727C"/>
    <w:rsid w:val="008D7725"/>
    <w:rsid w:val="008E032E"/>
    <w:rsid w:val="008E5E89"/>
    <w:rsid w:val="008F2760"/>
    <w:rsid w:val="00910D3F"/>
    <w:rsid w:val="0093004A"/>
    <w:rsid w:val="00932752"/>
    <w:rsid w:val="00951867"/>
    <w:rsid w:val="00955467"/>
    <w:rsid w:val="00956A98"/>
    <w:rsid w:val="009651D6"/>
    <w:rsid w:val="00965488"/>
    <w:rsid w:val="00975BE0"/>
    <w:rsid w:val="009764A6"/>
    <w:rsid w:val="009766B8"/>
    <w:rsid w:val="009927A4"/>
    <w:rsid w:val="00993578"/>
    <w:rsid w:val="009A5575"/>
    <w:rsid w:val="009B6896"/>
    <w:rsid w:val="009B7927"/>
    <w:rsid w:val="009B7ED9"/>
    <w:rsid w:val="009C569B"/>
    <w:rsid w:val="009E36D9"/>
    <w:rsid w:val="009E386B"/>
    <w:rsid w:val="009E45B6"/>
    <w:rsid w:val="009F257A"/>
    <w:rsid w:val="009F25C4"/>
    <w:rsid w:val="00A0568E"/>
    <w:rsid w:val="00A1471D"/>
    <w:rsid w:val="00A237E5"/>
    <w:rsid w:val="00A4241C"/>
    <w:rsid w:val="00A51162"/>
    <w:rsid w:val="00A62C32"/>
    <w:rsid w:val="00A64996"/>
    <w:rsid w:val="00A656D2"/>
    <w:rsid w:val="00A6625E"/>
    <w:rsid w:val="00A81D6B"/>
    <w:rsid w:val="00A84969"/>
    <w:rsid w:val="00A90EFF"/>
    <w:rsid w:val="00A9131E"/>
    <w:rsid w:val="00AA1D12"/>
    <w:rsid w:val="00AA4E77"/>
    <w:rsid w:val="00AB093E"/>
    <w:rsid w:val="00AB3974"/>
    <w:rsid w:val="00AC085A"/>
    <w:rsid w:val="00AE1984"/>
    <w:rsid w:val="00AF4F9C"/>
    <w:rsid w:val="00AF7BEA"/>
    <w:rsid w:val="00B0191E"/>
    <w:rsid w:val="00B078E6"/>
    <w:rsid w:val="00B22851"/>
    <w:rsid w:val="00B23776"/>
    <w:rsid w:val="00B51310"/>
    <w:rsid w:val="00B53186"/>
    <w:rsid w:val="00B64CB9"/>
    <w:rsid w:val="00B81506"/>
    <w:rsid w:val="00B93D5D"/>
    <w:rsid w:val="00B93E68"/>
    <w:rsid w:val="00B95E90"/>
    <w:rsid w:val="00BA5C1E"/>
    <w:rsid w:val="00BB10A9"/>
    <w:rsid w:val="00BC390E"/>
    <w:rsid w:val="00BD6A47"/>
    <w:rsid w:val="00BE0FE5"/>
    <w:rsid w:val="00BE6098"/>
    <w:rsid w:val="00BF2145"/>
    <w:rsid w:val="00BF407C"/>
    <w:rsid w:val="00C04F96"/>
    <w:rsid w:val="00C0631F"/>
    <w:rsid w:val="00C10413"/>
    <w:rsid w:val="00C24925"/>
    <w:rsid w:val="00C26A42"/>
    <w:rsid w:val="00C2723C"/>
    <w:rsid w:val="00C33B02"/>
    <w:rsid w:val="00C4585F"/>
    <w:rsid w:val="00C52D75"/>
    <w:rsid w:val="00C56BD1"/>
    <w:rsid w:val="00C5738B"/>
    <w:rsid w:val="00C62E32"/>
    <w:rsid w:val="00C67113"/>
    <w:rsid w:val="00C75C20"/>
    <w:rsid w:val="00C91227"/>
    <w:rsid w:val="00CA5D72"/>
    <w:rsid w:val="00CD3F27"/>
    <w:rsid w:val="00D00086"/>
    <w:rsid w:val="00D13768"/>
    <w:rsid w:val="00D13FBA"/>
    <w:rsid w:val="00D1457C"/>
    <w:rsid w:val="00D23F2B"/>
    <w:rsid w:val="00D247CF"/>
    <w:rsid w:val="00D304CF"/>
    <w:rsid w:val="00D32369"/>
    <w:rsid w:val="00D50995"/>
    <w:rsid w:val="00D5644A"/>
    <w:rsid w:val="00D6398C"/>
    <w:rsid w:val="00D654F6"/>
    <w:rsid w:val="00D67E52"/>
    <w:rsid w:val="00D70749"/>
    <w:rsid w:val="00D73456"/>
    <w:rsid w:val="00D81AA0"/>
    <w:rsid w:val="00D85794"/>
    <w:rsid w:val="00D8756B"/>
    <w:rsid w:val="00D920DD"/>
    <w:rsid w:val="00D93A3C"/>
    <w:rsid w:val="00D94B02"/>
    <w:rsid w:val="00DA49F7"/>
    <w:rsid w:val="00DC0FDD"/>
    <w:rsid w:val="00DE5F1E"/>
    <w:rsid w:val="00DF4C28"/>
    <w:rsid w:val="00E03083"/>
    <w:rsid w:val="00E44275"/>
    <w:rsid w:val="00E51CB6"/>
    <w:rsid w:val="00E5503C"/>
    <w:rsid w:val="00E55703"/>
    <w:rsid w:val="00E560E9"/>
    <w:rsid w:val="00E56830"/>
    <w:rsid w:val="00E85982"/>
    <w:rsid w:val="00E95B88"/>
    <w:rsid w:val="00E96671"/>
    <w:rsid w:val="00EB5FF9"/>
    <w:rsid w:val="00EC1831"/>
    <w:rsid w:val="00ED2239"/>
    <w:rsid w:val="00ED33A5"/>
    <w:rsid w:val="00ED47C2"/>
    <w:rsid w:val="00ED71AF"/>
    <w:rsid w:val="00EE2811"/>
    <w:rsid w:val="00F00E2F"/>
    <w:rsid w:val="00F04823"/>
    <w:rsid w:val="00F057BB"/>
    <w:rsid w:val="00F216CD"/>
    <w:rsid w:val="00F25B56"/>
    <w:rsid w:val="00F271E8"/>
    <w:rsid w:val="00F34944"/>
    <w:rsid w:val="00F41A06"/>
    <w:rsid w:val="00F47C99"/>
    <w:rsid w:val="00F55A1F"/>
    <w:rsid w:val="00F64F89"/>
    <w:rsid w:val="00F76EAE"/>
    <w:rsid w:val="00F8765D"/>
    <w:rsid w:val="00F91761"/>
    <w:rsid w:val="00FA2871"/>
    <w:rsid w:val="00FA3E89"/>
    <w:rsid w:val="00FB46E9"/>
    <w:rsid w:val="00FD5218"/>
    <w:rsid w:val="00FF0D95"/>
    <w:rsid w:val="01E5D58B"/>
    <w:rsid w:val="02757A4D"/>
    <w:rsid w:val="02865B15"/>
    <w:rsid w:val="02DB8A28"/>
    <w:rsid w:val="0325FB8B"/>
    <w:rsid w:val="0378DEE5"/>
    <w:rsid w:val="038F0752"/>
    <w:rsid w:val="03A517B9"/>
    <w:rsid w:val="03C0B9A1"/>
    <w:rsid w:val="03CE50FC"/>
    <w:rsid w:val="04026224"/>
    <w:rsid w:val="049A2C3A"/>
    <w:rsid w:val="04B9D969"/>
    <w:rsid w:val="04BC46E0"/>
    <w:rsid w:val="04FC70FC"/>
    <w:rsid w:val="056A215D"/>
    <w:rsid w:val="056F3BCA"/>
    <w:rsid w:val="057ED872"/>
    <w:rsid w:val="058ED845"/>
    <w:rsid w:val="05E4D23B"/>
    <w:rsid w:val="06024523"/>
    <w:rsid w:val="06281354"/>
    <w:rsid w:val="06ECC961"/>
    <w:rsid w:val="06F85A63"/>
    <w:rsid w:val="0705F1BE"/>
    <w:rsid w:val="07429680"/>
    <w:rsid w:val="07AEFB4B"/>
    <w:rsid w:val="07C823A8"/>
    <w:rsid w:val="07F3E7A2"/>
    <w:rsid w:val="086FAACA"/>
    <w:rsid w:val="08DE66E1"/>
    <w:rsid w:val="08FC4AFC"/>
    <w:rsid w:val="093894B6"/>
    <w:rsid w:val="0963F409"/>
    <w:rsid w:val="09B421D7"/>
    <w:rsid w:val="0A641569"/>
    <w:rsid w:val="0BEAC5EF"/>
    <w:rsid w:val="0C2F3000"/>
    <w:rsid w:val="0C389389"/>
    <w:rsid w:val="0CB17859"/>
    <w:rsid w:val="0CF0989A"/>
    <w:rsid w:val="0D35E998"/>
    <w:rsid w:val="0D5AF497"/>
    <w:rsid w:val="0E42367D"/>
    <w:rsid w:val="0F5A401E"/>
    <w:rsid w:val="0F6AEA70"/>
    <w:rsid w:val="0F81B4ED"/>
    <w:rsid w:val="105A34A7"/>
    <w:rsid w:val="108229C8"/>
    <w:rsid w:val="10948088"/>
    <w:rsid w:val="10B34A97"/>
    <w:rsid w:val="10CE63BE"/>
    <w:rsid w:val="1100FCFA"/>
    <w:rsid w:val="115E510F"/>
    <w:rsid w:val="11A866DC"/>
    <w:rsid w:val="123050E9"/>
    <w:rsid w:val="12FABFCE"/>
    <w:rsid w:val="13342CD2"/>
    <w:rsid w:val="13C28AFD"/>
    <w:rsid w:val="13CC214A"/>
    <w:rsid w:val="14D790AA"/>
    <w:rsid w:val="1523D80C"/>
    <w:rsid w:val="153376DD"/>
    <w:rsid w:val="15A1D4E1"/>
    <w:rsid w:val="163DA71A"/>
    <w:rsid w:val="165512AE"/>
    <w:rsid w:val="16BFA86D"/>
    <w:rsid w:val="172B62B9"/>
    <w:rsid w:val="17504DEE"/>
    <w:rsid w:val="17E918C3"/>
    <w:rsid w:val="185B78CE"/>
    <w:rsid w:val="18C54075"/>
    <w:rsid w:val="18DCEC46"/>
    <w:rsid w:val="192FB975"/>
    <w:rsid w:val="19A48B38"/>
    <w:rsid w:val="19E66A90"/>
    <w:rsid w:val="1A31CC81"/>
    <w:rsid w:val="1AABA979"/>
    <w:rsid w:val="1AB041FD"/>
    <w:rsid w:val="1AB422E4"/>
    <w:rsid w:val="1ACCBE59"/>
    <w:rsid w:val="1B405B99"/>
    <w:rsid w:val="1B772EAC"/>
    <w:rsid w:val="1BDAA4D5"/>
    <w:rsid w:val="1C4779DA"/>
    <w:rsid w:val="1C4B9D27"/>
    <w:rsid w:val="1C986F8E"/>
    <w:rsid w:val="1D3EEE64"/>
    <w:rsid w:val="1D881338"/>
    <w:rsid w:val="1DCCB194"/>
    <w:rsid w:val="1E0DF570"/>
    <w:rsid w:val="1E343FEF"/>
    <w:rsid w:val="1E3C4E1F"/>
    <w:rsid w:val="1F1458FF"/>
    <w:rsid w:val="1F3481F9"/>
    <w:rsid w:val="1F517A0F"/>
    <w:rsid w:val="1F833DE9"/>
    <w:rsid w:val="2063C82C"/>
    <w:rsid w:val="20975B6E"/>
    <w:rsid w:val="20BFB3FA"/>
    <w:rsid w:val="20F99EA4"/>
    <w:rsid w:val="211313A2"/>
    <w:rsid w:val="21459632"/>
    <w:rsid w:val="21598CFC"/>
    <w:rsid w:val="2197E88F"/>
    <w:rsid w:val="21A920EF"/>
    <w:rsid w:val="22147F03"/>
    <w:rsid w:val="222B6CBA"/>
    <w:rsid w:val="224D8D58"/>
    <w:rsid w:val="225B845B"/>
    <w:rsid w:val="22E6C368"/>
    <w:rsid w:val="230FBF42"/>
    <w:rsid w:val="238F2FE4"/>
    <w:rsid w:val="23AA140F"/>
    <w:rsid w:val="23CC76B6"/>
    <w:rsid w:val="24E0C1B1"/>
    <w:rsid w:val="24F1D7C1"/>
    <w:rsid w:val="2511D7E8"/>
    <w:rsid w:val="2538830A"/>
    <w:rsid w:val="254AE736"/>
    <w:rsid w:val="25684717"/>
    <w:rsid w:val="25B4E389"/>
    <w:rsid w:val="26209438"/>
    <w:rsid w:val="268CE3D1"/>
    <w:rsid w:val="26ADA849"/>
    <w:rsid w:val="26E11D59"/>
    <w:rsid w:val="2762FAA6"/>
    <w:rsid w:val="28186273"/>
    <w:rsid w:val="2819D73B"/>
    <w:rsid w:val="2865BE96"/>
    <w:rsid w:val="28A212E8"/>
    <w:rsid w:val="291F33B4"/>
    <w:rsid w:val="292A202F"/>
    <w:rsid w:val="2961ED86"/>
    <w:rsid w:val="2A03272E"/>
    <w:rsid w:val="2A0D5F8B"/>
    <w:rsid w:val="2A2687E8"/>
    <w:rsid w:val="2A6B640C"/>
    <w:rsid w:val="2A71EFD1"/>
    <w:rsid w:val="2A8854AC"/>
    <w:rsid w:val="2AC5F090"/>
    <w:rsid w:val="2B17181A"/>
    <w:rsid w:val="2B3ECAD5"/>
    <w:rsid w:val="2B6FD4F6"/>
    <w:rsid w:val="2BD35117"/>
    <w:rsid w:val="2C1DD5B8"/>
    <w:rsid w:val="2C61C0F1"/>
    <w:rsid w:val="2D01D4C5"/>
    <w:rsid w:val="2D70C946"/>
    <w:rsid w:val="2E4AF49D"/>
    <w:rsid w:val="2E69976E"/>
    <w:rsid w:val="2E6ADA95"/>
    <w:rsid w:val="2E98BA07"/>
    <w:rsid w:val="2EC7FCC7"/>
    <w:rsid w:val="2EECC6B6"/>
    <w:rsid w:val="2F5BC5CF"/>
    <w:rsid w:val="2FD93D3A"/>
    <w:rsid w:val="30123BF8"/>
    <w:rsid w:val="30397587"/>
    <w:rsid w:val="308D99DD"/>
    <w:rsid w:val="30FE1165"/>
    <w:rsid w:val="313A6210"/>
    <w:rsid w:val="31F05AF0"/>
    <w:rsid w:val="3264AD41"/>
    <w:rsid w:val="33D43FCF"/>
    <w:rsid w:val="34AA0478"/>
    <w:rsid w:val="356068F0"/>
    <w:rsid w:val="36207A63"/>
    <w:rsid w:val="36942F44"/>
    <w:rsid w:val="369F1127"/>
    <w:rsid w:val="36D74325"/>
    <w:rsid w:val="36EA53FB"/>
    <w:rsid w:val="37BC4AC4"/>
    <w:rsid w:val="383673C3"/>
    <w:rsid w:val="38527B4B"/>
    <w:rsid w:val="3865A6EC"/>
    <w:rsid w:val="386789FA"/>
    <w:rsid w:val="38C41B48"/>
    <w:rsid w:val="38CBE095"/>
    <w:rsid w:val="38E51FFD"/>
    <w:rsid w:val="3A6FBF26"/>
    <w:rsid w:val="3AB8907F"/>
    <w:rsid w:val="3AC42A84"/>
    <w:rsid w:val="3B699405"/>
    <w:rsid w:val="3B6E1485"/>
    <w:rsid w:val="3BF5E960"/>
    <w:rsid w:val="3C42365D"/>
    <w:rsid w:val="3CB316A9"/>
    <w:rsid w:val="3CF32501"/>
    <w:rsid w:val="3D2D0FAB"/>
    <w:rsid w:val="3D7D51C4"/>
    <w:rsid w:val="3DCB5996"/>
    <w:rsid w:val="3DDE06BE"/>
    <w:rsid w:val="3DF6002B"/>
    <w:rsid w:val="3E1CA3BE"/>
    <w:rsid w:val="3E41326F"/>
    <w:rsid w:val="3EE5D1A7"/>
    <w:rsid w:val="3F1A346F"/>
    <w:rsid w:val="3FDD8516"/>
    <w:rsid w:val="3FE928D3"/>
    <w:rsid w:val="402BEA1B"/>
    <w:rsid w:val="402CCB10"/>
    <w:rsid w:val="404667AB"/>
    <w:rsid w:val="4077579D"/>
    <w:rsid w:val="40B604D0"/>
    <w:rsid w:val="40C3CBD8"/>
    <w:rsid w:val="41890656"/>
    <w:rsid w:val="4197809A"/>
    <w:rsid w:val="41ECE817"/>
    <w:rsid w:val="429ECAB9"/>
    <w:rsid w:val="42B177E1"/>
    <w:rsid w:val="42C11929"/>
    <w:rsid w:val="42F130CA"/>
    <w:rsid w:val="43543219"/>
    <w:rsid w:val="437CE510"/>
    <w:rsid w:val="43B5DE33"/>
    <w:rsid w:val="440B0767"/>
    <w:rsid w:val="440FF901"/>
    <w:rsid w:val="442DD0EC"/>
    <w:rsid w:val="44341FE5"/>
    <w:rsid w:val="443FF7EF"/>
    <w:rsid w:val="444C2E84"/>
    <w:rsid w:val="44A255B0"/>
    <w:rsid w:val="455ECFBD"/>
    <w:rsid w:val="45CADA79"/>
    <w:rsid w:val="45DE35C7"/>
    <w:rsid w:val="467E847C"/>
    <w:rsid w:val="471AECB1"/>
    <w:rsid w:val="4745B391"/>
    <w:rsid w:val="47555BCC"/>
    <w:rsid w:val="475FDCAD"/>
    <w:rsid w:val="47723BDC"/>
    <w:rsid w:val="482C272C"/>
    <w:rsid w:val="489124D6"/>
    <w:rsid w:val="48B38A51"/>
    <w:rsid w:val="48F12C2D"/>
    <w:rsid w:val="48F2DE93"/>
    <w:rsid w:val="49315051"/>
    <w:rsid w:val="49C3739D"/>
    <w:rsid w:val="49EA33EF"/>
    <w:rsid w:val="49FD9341"/>
    <w:rsid w:val="4A2CF537"/>
    <w:rsid w:val="4A396516"/>
    <w:rsid w:val="4A7E65A4"/>
    <w:rsid w:val="4A8EAEF4"/>
    <w:rsid w:val="4AE6C3C8"/>
    <w:rsid w:val="4BA8BDE2"/>
    <w:rsid w:val="4BC58E37"/>
    <w:rsid w:val="4BD53577"/>
    <w:rsid w:val="4C0A045C"/>
    <w:rsid w:val="4C5ED2E5"/>
    <w:rsid w:val="4D55D4AD"/>
    <w:rsid w:val="4E19DC96"/>
    <w:rsid w:val="4E5CDB45"/>
    <w:rsid w:val="4E70F36E"/>
    <w:rsid w:val="4EBFBF3C"/>
    <w:rsid w:val="4F245F6C"/>
    <w:rsid w:val="4F27A664"/>
    <w:rsid w:val="4F41A51E"/>
    <w:rsid w:val="4FFF15C8"/>
    <w:rsid w:val="510D8D20"/>
    <w:rsid w:val="51423120"/>
    <w:rsid w:val="51432D3F"/>
    <w:rsid w:val="517CA9DA"/>
    <w:rsid w:val="51A1665B"/>
    <w:rsid w:val="51BBAD75"/>
    <w:rsid w:val="522F2F85"/>
    <w:rsid w:val="53187A3B"/>
    <w:rsid w:val="53291E93"/>
    <w:rsid w:val="53FE2F1E"/>
    <w:rsid w:val="5434437B"/>
    <w:rsid w:val="5454493D"/>
    <w:rsid w:val="545E18D6"/>
    <w:rsid w:val="54747DB1"/>
    <w:rsid w:val="54F2B6BF"/>
    <w:rsid w:val="55945333"/>
    <w:rsid w:val="55F0199E"/>
    <w:rsid w:val="560A972E"/>
    <w:rsid w:val="5636CB62"/>
    <w:rsid w:val="565C3761"/>
    <w:rsid w:val="56A3302D"/>
    <w:rsid w:val="56BA828B"/>
    <w:rsid w:val="574AB74F"/>
    <w:rsid w:val="588548AC"/>
    <w:rsid w:val="591A1E65"/>
    <w:rsid w:val="598D6C28"/>
    <w:rsid w:val="5A21190D"/>
    <w:rsid w:val="5A381C53"/>
    <w:rsid w:val="5A71A386"/>
    <w:rsid w:val="5AB46F66"/>
    <w:rsid w:val="5B653F3B"/>
    <w:rsid w:val="5BA2654A"/>
    <w:rsid w:val="5D010F9C"/>
    <w:rsid w:val="5D2A2EAE"/>
    <w:rsid w:val="5D2B57A6"/>
    <w:rsid w:val="5D405BBB"/>
    <w:rsid w:val="5D42C932"/>
    <w:rsid w:val="5D650E03"/>
    <w:rsid w:val="5D9970CB"/>
    <w:rsid w:val="5E177074"/>
    <w:rsid w:val="5F8236B4"/>
    <w:rsid w:val="5F8FCE0F"/>
    <w:rsid w:val="5FB05617"/>
    <w:rsid w:val="5FB340D5"/>
    <w:rsid w:val="5FF124BA"/>
    <w:rsid w:val="5FF8FC15"/>
    <w:rsid w:val="6005C428"/>
    <w:rsid w:val="60318D21"/>
    <w:rsid w:val="6080BDE9"/>
    <w:rsid w:val="6080C120"/>
    <w:rsid w:val="60D3419B"/>
    <w:rsid w:val="614540A4"/>
    <w:rsid w:val="61481632"/>
    <w:rsid w:val="614A33D3"/>
    <w:rsid w:val="614F1136"/>
    <w:rsid w:val="6196E577"/>
    <w:rsid w:val="621C8E4A"/>
    <w:rsid w:val="621F43C2"/>
    <w:rsid w:val="622C2AF2"/>
    <w:rsid w:val="62658740"/>
    <w:rsid w:val="62B57449"/>
    <w:rsid w:val="62C5DB3A"/>
    <w:rsid w:val="62E5B19B"/>
    <w:rsid w:val="632E1125"/>
    <w:rsid w:val="63AB09B8"/>
    <w:rsid w:val="64633F32"/>
    <w:rsid w:val="648AFD7E"/>
    <w:rsid w:val="64B83C3E"/>
    <w:rsid w:val="6516064A"/>
    <w:rsid w:val="65417D44"/>
    <w:rsid w:val="65A69D8C"/>
    <w:rsid w:val="65CA4DBD"/>
    <w:rsid w:val="6660663E"/>
    <w:rsid w:val="666CD61D"/>
    <w:rsid w:val="66D0831B"/>
    <w:rsid w:val="6768C89F"/>
    <w:rsid w:val="677108A5"/>
    <w:rsid w:val="67EEBA6E"/>
    <w:rsid w:val="68083147"/>
    <w:rsid w:val="6808A67E"/>
    <w:rsid w:val="6898AFE7"/>
    <w:rsid w:val="68EDE58E"/>
    <w:rsid w:val="690CD906"/>
    <w:rsid w:val="69F6E407"/>
    <w:rsid w:val="6A97C998"/>
    <w:rsid w:val="6AFA9B3A"/>
    <w:rsid w:val="6BA39A2F"/>
    <w:rsid w:val="6C97EA02"/>
    <w:rsid w:val="6CB6976B"/>
    <w:rsid w:val="6CC27A0D"/>
    <w:rsid w:val="6E7772CB"/>
    <w:rsid w:val="6E84D256"/>
    <w:rsid w:val="6EF5A9E5"/>
    <w:rsid w:val="6F6D0EF8"/>
    <w:rsid w:val="6F846318"/>
    <w:rsid w:val="6F985A7E"/>
    <w:rsid w:val="6FF5F782"/>
    <w:rsid w:val="6FFA1ACF"/>
    <w:rsid w:val="7022261B"/>
    <w:rsid w:val="70917A46"/>
    <w:rsid w:val="713AD0D3"/>
    <w:rsid w:val="7163699B"/>
    <w:rsid w:val="716694CD"/>
    <w:rsid w:val="717CE990"/>
    <w:rsid w:val="71EACBC7"/>
    <w:rsid w:val="726A3C69"/>
    <w:rsid w:val="72B3B748"/>
    <w:rsid w:val="72C46A3E"/>
    <w:rsid w:val="73041584"/>
    <w:rsid w:val="73D66FFB"/>
    <w:rsid w:val="73E39DB0"/>
    <w:rsid w:val="74060CCA"/>
    <w:rsid w:val="7420F0F5"/>
    <w:rsid w:val="742E234A"/>
    <w:rsid w:val="7445BD0F"/>
    <w:rsid w:val="74A81C4C"/>
    <w:rsid w:val="74EF170C"/>
    <w:rsid w:val="754E3083"/>
    <w:rsid w:val="75DDA36D"/>
    <w:rsid w:val="76CDA1C2"/>
    <w:rsid w:val="76E7A304"/>
    <w:rsid w:val="7700BBCA"/>
    <w:rsid w:val="774E84B5"/>
    <w:rsid w:val="775891B7"/>
    <w:rsid w:val="778755A1"/>
    <w:rsid w:val="77FA4039"/>
    <w:rsid w:val="7840E4EE"/>
    <w:rsid w:val="788A64CC"/>
    <w:rsid w:val="78A9E11E"/>
    <w:rsid w:val="78B97DC6"/>
    <w:rsid w:val="78F6E55B"/>
    <w:rsid w:val="7A19D75A"/>
    <w:rsid w:val="7A4FC479"/>
    <w:rsid w:val="7A9BD636"/>
    <w:rsid w:val="7BACCEA8"/>
    <w:rsid w:val="7BE6B1DC"/>
    <w:rsid w:val="7BE7F5FE"/>
    <w:rsid w:val="7BF11E88"/>
    <w:rsid w:val="7C16F656"/>
    <w:rsid w:val="7C9739B0"/>
    <w:rsid w:val="7D45E71A"/>
    <w:rsid w:val="7D78B1AB"/>
    <w:rsid w:val="7DC7D33B"/>
    <w:rsid w:val="7E2B262A"/>
    <w:rsid w:val="7EAE2783"/>
    <w:rsid w:val="7EE07E4F"/>
    <w:rsid w:val="7F9A2B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67DF46"/>
  <w15:chartTrackingRefBased/>
  <w15:docId w15:val="{598687D4-5A3F-4166-8CAD-0BFF8D275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5978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978BA"/>
  </w:style>
  <w:style w:type="character" w:customStyle="1" w:styleId="eop">
    <w:name w:val="eop"/>
    <w:basedOn w:val="DefaultParagraphFont"/>
    <w:rsid w:val="005978BA"/>
  </w:style>
  <w:style w:type="character" w:customStyle="1" w:styleId="tabchar">
    <w:name w:val="tabchar"/>
    <w:basedOn w:val="DefaultParagraphFont"/>
    <w:rsid w:val="005978BA"/>
  </w:style>
  <w:style w:type="character" w:customStyle="1" w:styleId="scxw138574455">
    <w:name w:val="scxw138574455"/>
    <w:basedOn w:val="DefaultParagraphFont"/>
    <w:rsid w:val="005978BA"/>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numbering" w:customStyle="1" w:styleId="CurrentList1">
    <w:name w:val="Current List1"/>
    <w:uiPriority w:val="99"/>
    <w:rsid w:val="002607C9"/>
    <w:pPr>
      <w:numPr>
        <w:numId w:val="16"/>
      </w:numPr>
    </w:pPr>
  </w:style>
  <w:style w:type="numbering" w:customStyle="1" w:styleId="CurrentList2">
    <w:name w:val="Current List2"/>
    <w:uiPriority w:val="99"/>
    <w:rsid w:val="000524E6"/>
    <w:pPr>
      <w:numPr>
        <w:numId w:val="17"/>
      </w:numPr>
    </w:pPr>
  </w:style>
  <w:style w:type="character" w:styleId="UnresolvedMention">
    <w:name w:val="Unresolved Mention"/>
    <w:basedOn w:val="DefaultParagraphFont"/>
    <w:uiPriority w:val="99"/>
    <w:semiHidden/>
    <w:unhideWhenUsed/>
    <w:rsid w:val="00595787"/>
    <w:rPr>
      <w:color w:val="605E5C"/>
      <w:shd w:val="clear" w:color="auto" w:fill="E1DFDD"/>
    </w:rPr>
  </w:style>
  <w:style w:type="paragraph" w:styleId="Header">
    <w:name w:val="header"/>
    <w:basedOn w:val="Normal"/>
    <w:link w:val="HeaderChar"/>
    <w:uiPriority w:val="99"/>
    <w:unhideWhenUsed/>
    <w:rsid w:val="00A62C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C32"/>
  </w:style>
  <w:style w:type="paragraph" w:styleId="Footer">
    <w:name w:val="footer"/>
    <w:basedOn w:val="Normal"/>
    <w:link w:val="FooterChar"/>
    <w:uiPriority w:val="99"/>
    <w:unhideWhenUsed/>
    <w:rsid w:val="00A62C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C32"/>
  </w:style>
  <w:style w:type="paragraph" w:styleId="Title">
    <w:name w:val="Title"/>
    <w:basedOn w:val="Normal"/>
    <w:link w:val="TitleChar"/>
    <w:qFormat/>
    <w:rsid w:val="00993578"/>
    <w:pPr>
      <w:spacing w:after="0" w:line="240" w:lineRule="auto"/>
      <w:jc w:val="center"/>
    </w:pPr>
    <w:rPr>
      <w:rFonts w:ascii="Arial Narrow" w:eastAsia="Times New Roman" w:hAnsi="Arial Narrow" w:cs="Arial"/>
      <w:sz w:val="32"/>
      <w:szCs w:val="24"/>
    </w:rPr>
  </w:style>
  <w:style w:type="character" w:customStyle="1" w:styleId="TitleChar">
    <w:name w:val="Title Char"/>
    <w:basedOn w:val="DefaultParagraphFont"/>
    <w:link w:val="Title"/>
    <w:rsid w:val="00993578"/>
    <w:rPr>
      <w:rFonts w:ascii="Arial Narrow" w:eastAsia="Times New Roman" w:hAnsi="Arial Narrow" w:cs="Arial"/>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605556">
      <w:bodyDiv w:val="1"/>
      <w:marLeft w:val="0"/>
      <w:marRight w:val="0"/>
      <w:marTop w:val="0"/>
      <w:marBottom w:val="0"/>
      <w:divBdr>
        <w:top w:val="none" w:sz="0" w:space="0" w:color="auto"/>
        <w:left w:val="none" w:sz="0" w:space="0" w:color="auto"/>
        <w:bottom w:val="none" w:sz="0" w:space="0" w:color="auto"/>
        <w:right w:val="none" w:sz="0" w:space="0" w:color="auto"/>
      </w:divBdr>
      <w:divsChild>
        <w:div w:id="17120311">
          <w:marLeft w:val="0"/>
          <w:marRight w:val="0"/>
          <w:marTop w:val="0"/>
          <w:marBottom w:val="0"/>
          <w:divBdr>
            <w:top w:val="none" w:sz="0" w:space="0" w:color="auto"/>
            <w:left w:val="none" w:sz="0" w:space="0" w:color="auto"/>
            <w:bottom w:val="none" w:sz="0" w:space="0" w:color="auto"/>
            <w:right w:val="none" w:sz="0" w:space="0" w:color="auto"/>
          </w:divBdr>
        </w:div>
        <w:div w:id="24841552">
          <w:marLeft w:val="0"/>
          <w:marRight w:val="0"/>
          <w:marTop w:val="0"/>
          <w:marBottom w:val="0"/>
          <w:divBdr>
            <w:top w:val="none" w:sz="0" w:space="0" w:color="auto"/>
            <w:left w:val="none" w:sz="0" w:space="0" w:color="auto"/>
            <w:bottom w:val="none" w:sz="0" w:space="0" w:color="auto"/>
            <w:right w:val="none" w:sz="0" w:space="0" w:color="auto"/>
          </w:divBdr>
        </w:div>
        <w:div w:id="39013503">
          <w:marLeft w:val="0"/>
          <w:marRight w:val="0"/>
          <w:marTop w:val="0"/>
          <w:marBottom w:val="0"/>
          <w:divBdr>
            <w:top w:val="none" w:sz="0" w:space="0" w:color="auto"/>
            <w:left w:val="none" w:sz="0" w:space="0" w:color="auto"/>
            <w:bottom w:val="none" w:sz="0" w:space="0" w:color="auto"/>
            <w:right w:val="none" w:sz="0" w:space="0" w:color="auto"/>
          </w:divBdr>
        </w:div>
        <w:div w:id="43452742">
          <w:marLeft w:val="0"/>
          <w:marRight w:val="0"/>
          <w:marTop w:val="0"/>
          <w:marBottom w:val="0"/>
          <w:divBdr>
            <w:top w:val="none" w:sz="0" w:space="0" w:color="auto"/>
            <w:left w:val="none" w:sz="0" w:space="0" w:color="auto"/>
            <w:bottom w:val="none" w:sz="0" w:space="0" w:color="auto"/>
            <w:right w:val="none" w:sz="0" w:space="0" w:color="auto"/>
          </w:divBdr>
        </w:div>
        <w:div w:id="77095145">
          <w:marLeft w:val="0"/>
          <w:marRight w:val="0"/>
          <w:marTop w:val="0"/>
          <w:marBottom w:val="0"/>
          <w:divBdr>
            <w:top w:val="none" w:sz="0" w:space="0" w:color="auto"/>
            <w:left w:val="none" w:sz="0" w:space="0" w:color="auto"/>
            <w:bottom w:val="none" w:sz="0" w:space="0" w:color="auto"/>
            <w:right w:val="none" w:sz="0" w:space="0" w:color="auto"/>
          </w:divBdr>
        </w:div>
        <w:div w:id="102696315">
          <w:marLeft w:val="0"/>
          <w:marRight w:val="0"/>
          <w:marTop w:val="0"/>
          <w:marBottom w:val="0"/>
          <w:divBdr>
            <w:top w:val="none" w:sz="0" w:space="0" w:color="auto"/>
            <w:left w:val="none" w:sz="0" w:space="0" w:color="auto"/>
            <w:bottom w:val="none" w:sz="0" w:space="0" w:color="auto"/>
            <w:right w:val="none" w:sz="0" w:space="0" w:color="auto"/>
          </w:divBdr>
        </w:div>
        <w:div w:id="119537784">
          <w:marLeft w:val="0"/>
          <w:marRight w:val="0"/>
          <w:marTop w:val="0"/>
          <w:marBottom w:val="0"/>
          <w:divBdr>
            <w:top w:val="none" w:sz="0" w:space="0" w:color="auto"/>
            <w:left w:val="none" w:sz="0" w:space="0" w:color="auto"/>
            <w:bottom w:val="none" w:sz="0" w:space="0" w:color="auto"/>
            <w:right w:val="none" w:sz="0" w:space="0" w:color="auto"/>
          </w:divBdr>
        </w:div>
        <w:div w:id="161507610">
          <w:marLeft w:val="0"/>
          <w:marRight w:val="0"/>
          <w:marTop w:val="0"/>
          <w:marBottom w:val="0"/>
          <w:divBdr>
            <w:top w:val="none" w:sz="0" w:space="0" w:color="auto"/>
            <w:left w:val="none" w:sz="0" w:space="0" w:color="auto"/>
            <w:bottom w:val="none" w:sz="0" w:space="0" w:color="auto"/>
            <w:right w:val="none" w:sz="0" w:space="0" w:color="auto"/>
          </w:divBdr>
        </w:div>
        <w:div w:id="165244529">
          <w:marLeft w:val="0"/>
          <w:marRight w:val="0"/>
          <w:marTop w:val="0"/>
          <w:marBottom w:val="0"/>
          <w:divBdr>
            <w:top w:val="none" w:sz="0" w:space="0" w:color="auto"/>
            <w:left w:val="none" w:sz="0" w:space="0" w:color="auto"/>
            <w:bottom w:val="none" w:sz="0" w:space="0" w:color="auto"/>
            <w:right w:val="none" w:sz="0" w:space="0" w:color="auto"/>
          </w:divBdr>
        </w:div>
        <w:div w:id="165291609">
          <w:marLeft w:val="0"/>
          <w:marRight w:val="0"/>
          <w:marTop w:val="0"/>
          <w:marBottom w:val="0"/>
          <w:divBdr>
            <w:top w:val="none" w:sz="0" w:space="0" w:color="auto"/>
            <w:left w:val="none" w:sz="0" w:space="0" w:color="auto"/>
            <w:bottom w:val="none" w:sz="0" w:space="0" w:color="auto"/>
            <w:right w:val="none" w:sz="0" w:space="0" w:color="auto"/>
          </w:divBdr>
        </w:div>
        <w:div w:id="183128895">
          <w:marLeft w:val="0"/>
          <w:marRight w:val="0"/>
          <w:marTop w:val="0"/>
          <w:marBottom w:val="0"/>
          <w:divBdr>
            <w:top w:val="none" w:sz="0" w:space="0" w:color="auto"/>
            <w:left w:val="none" w:sz="0" w:space="0" w:color="auto"/>
            <w:bottom w:val="none" w:sz="0" w:space="0" w:color="auto"/>
            <w:right w:val="none" w:sz="0" w:space="0" w:color="auto"/>
          </w:divBdr>
        </w:div>
        <w:div w:id="284121500">
          <w:marLeft w:val="0"/>
          <w:marRight w:val="0"/>
          <w:marTop w:val="0"/>
          <w:marBottom w:val="0"/>
          <w:divBdr>
            <w:top w:val="none" w:sz="0" w:space="0" w:color="auto"/>
            <w:left w:val="none" w:sz="0" w:space="0" w:color="auto"/>
            <w:bottom w:val="none" w:sz="0" w:space="0" w:color="auto"/>
            <w:right w:val="none" w:sz="0" w:space="0" w:color="auto"/>
          </w:divBdr>
        </w:div>
        <w:div w:id="299770486">
          <w:marLeft w:val="0"/>
          <w:marRight w:val="0"/>
          <w:marTop w:val="0"/>
          <w:marBottom w:val="0"/>
          <w:divBdr>
            <w:top w:val="none" w:sz="0" w:space="0" w:color="auto"/>
            <w:left w:val="none" w:sz="0" w:space="0" w:color="auto"/>
            <w:bottom w:val="none" w:sz="0" w:space="0" w:color="auto"/>
            <w:right w:val="none" w:sz="0" w:space="0" w:color="auto"/>
          </w:divBdr>
        </w:div>
        <w:div w:id="309403088">
          <w:marLeft w:val="0"/>
          <w:marRight w:val="0"/>
          <w:marTop w:val="0"/>
          <w:marBottom w:val="0"/>
          <w:divBdr>
            <w:top w:val="none" w:sz="0" w:space="0" w:color="auto"/>
            <w:left w:val="none" w:sz="0" w:space="0" w:color="auto"/>
            <w:bottom w:val="none" w:sz="0" w:space="0" w:color="auto"/>
            <w:right w:val="none" w:sz="0" w:space="0" w:color="auto"/>
          </w:divBdr>
        </w:div>
        <w:div w:id="319312154">
          <w:marLeft w:val="0"/>
          <w:marRight w:val="0"/>
          <w:marTop w:val="0"/>
          <w:marBottom w:val="0"/>
          <w:divBdr>
            <w:top w:val="none" w:sz="0" w:space="0" w:color="auto"/>
            <w:left w:val="none" w:sz="0" w:space="0" w:color="auto"/>
            <w:bottom w:val="none" w:sz="0" w:space="0" w:color="auto"/>
            <w:right w:val="none" w:sz="0" w:space="0" w:color="auto"/>
          </w:divBdr>
        </w:div>
        <w:div w:id="331953926">
          <w:marLeft w:val="0"/>
          <w:marRight w:val="0"/>
          <w:marTop w:val="0"/>
          <w:marBottom w:val="0"/>
          <w:divBdr>
            <w:top w:val="none" w:sz="0" w:space="0" w:color="auto"/>
            <w:left w:val="none" w:sz="0" w:space="0" w:color="auto"/>
            <w:bottom w:val="none" w:sz="0" w:space="0" w:color="auto"/>
            <w:right w:val="none" w:sz="0" w:space="0" w:color="auto"/>
          </w:divBdr>
        </w:div>
        <w:div w:id="384835742">
          <w:marLeft w:val="0"/>
          <w:marRight w:val="0"/>
          <w:marTop w:val="0"/>
          <w:marBottom w:val="0"/>
          <w:divBdr>
            <w:top w:val="none" w:sz="0" w:space="0" w:color="auto"/>
            <w:left w:val="none" w:sz="0" w:space="0" w:color="auto"/>
            <w:bottom w:val="none" w:sz="0" w:space="0" w:color="auto"/>
            <w:right w:val="none" w:sz="0" w:space="0" w:color="auto"/>
          </w:divBdr>
        </w:div>
        <w:div w:id="422143687">
          <w:marLeft w:val="0"/>
          <w:marRight w:val="0"/>
          <w:marTop w:val="0"/>
          <w:marBottom w:val="0"/>
          <w:divBdr>
            <w:top w:val="none" w:sz="0" w:space="0" w:color="auto"/>
            <w:left w:val="none" w:sz="0" w:space="0" w:color="auto"/>
            <w:bottom w:val="none" w:sz="0" w:space="0" w:color="auto"/>
            <w:right w:val="none" w:sz="0" w:space="0" w:color="auto"/>
          </w:divBdr>
        </w:div>
        <w:div w:id="439565192">
          <w:marLeft w:val="0"/>
          <w:marRight w:val="0"/>
          <w:marTop w:val="0"/>
          <w:marBottom w:val="0"/>
          <w:divBdr>
            <w:top w:val="none" w:sz="0" w:space="0" w:color="auto"/>
            <w:left w:val="none" w:sz="0" w:space="0" w:color="auto"/>
            <w:bottom w:val="none" w:sz="0" w:space="0" w:color="auto"/>
            <w:right w:val="none" w:sz="0" w:space="0" w:color="auto"/>
          </w:divBdr>
        </w:div>
        <w:div w:id="457844972">
          <w:marLeft w:val="0"/>
          <w:marRight w:val="0"/>
          <w:marTop w:val="0"/>
          <w:marBottom w:val="0"/>
          <w:divBdr>
            <w:top w:val="none" w:sz="0" w:space="0" w:color="auto"/>
            <w:left w:val="none" w:sz="0" w:space="0" w:color="auto"/>
            <w:bottom w:val="none" w:sz="0" w:space="0" w:color="auto"/>
            <w:right w:val="none" w:sz="0" w:space="0" w:color="auto"/>
          </w:divBdr>
        </w:div>
        <w:div w:id="470442301">
          <w:marLeft w:val="0"/>
          <w:marRight w:val="0"/>
          <w:marTop w:val="0"/>
          <w:marBottom w:val="0"/>
          <w:divBdr>
            <w:top w:val="none" w:sz="0" w:space="0" w:color="auto"/>
            <w:left w:val="none" w:sz="0" w:space="0" w:color="auto"/>
            <w:bottom w:val="none" w:sz="0" w:space="0" w:color="auto"/>
            <w:right w:val="none" w:sz="0" w:space="0" w:color="auto"/>
          </w:divBdr>
        </w:div>
        <w:div w:id="487091066">
          <w:marLeft w:val="0"/>
          <w:marRight w:val="0"/>
          <w:marTop w:val="0"/>
          <w:marBottom w:val="0"/>
          <w:divBdr>
            <w:top w:val="none" w:sz="0" w:space="0" w:color="auto"/>
            <w:left w:val="none" w:sz="0" w:space="0" w:color="auto"/>
            <w:bottom w:val="none" w:sz="0" w:space="0" w:color="auto"/>
            <w:right w:val="none" w:sz="0" w:space="0" w:color="auto"/>
          </w:divBdr>
        </w:div>
        <w:div w:id="487331283">
          <w:marLeft w:val="0"/>
          <w:marRight w:val="0"/>
          <w:marTop w:val="0"/>
          <w:marBottom w:val="0"/>
          <w:divBdr>
            <w:top w:val="none" w:sz="0" w:space="0" w:color="auto"/>
            <w:left w:val="none" w:sz="0" w:space="0" w:color="auto"/>
            <w:bottom w:val="none" w:sz="0" w:space="0" w:color="auto"/>
            <w:right w:val="none" w:sz="0" w:space="0" w:color="auto"/>
          </w:divBdr>
        </w:div>
        <w:div w:id="491025168">
          <w:marLeft w:val="0"/>
          <w:marRight w:val="0"/>
          <w:marTop w:val="0"/>
          <w:marBottom w:val="0"/>
          <w:divBdr>
            <w:top w:val="none" w:sz="0" w:space="0" w:color="auto"/>
            <w:left w:val="none" w:sz="0" w:space="0" w:color="auto"/>
            <w:bottom w:val="none" w:sz="0" w:space="0" w:color="auto"/>
            <w:right w:val="none" w:sz="0" w:space="0" w:color="auto"/>
          </w:divBdr>
        </w:div>
        <w:div w:id="497888629">
          <w:marLeft w:val="0"/>
          <w:marRight w:val="0"/>
          <w:marTop w:val="0"/>
          <w:marBottom w:val="0"/>
          <w:divBdr>
            <w:top w:val="none" w:sz="0" w:space="0" w:color="auto"/>
            <w:left w:val="none" w:sz="0" w:space="0" w:color="auto"/>
            <w:bottom w:val="none" w:sz="0" w:space="0" w:color="auto"/>
            <w:right w:val="none" w:sz="0" w:space="0" w:color="auto"/>
          </w:divBdr>
        </w:div>
        <w:div w:id="539055003">
          <w:marLeft w:val="0"/>
          <w:marRight w:val="0"/>
          <w:marTop w:val="0"/>
          <w:marBottom w:val="0"/>
          <w:divBdr>
            <w:top w:val="none" w:sz="0" w:space="0" w:color="auto"/>
            <w:left w:val="none" w:sz="0" w:space="0" w:color="auto"/>
            <w:bottom w:val="none" w:sz="0" w:space="0" w:color="auto"/>
            <w:right w:val="none" w:sz="0" w:space="0" w:color="auto"/>
          </w:divBdr>
        </w:div>
        <w:div w:id="563106341">
          <w:marLeft w:val="0"/>
          <w:marRight w:val="0"/>
          <w:marTop w:val="0"/>
          <w:marBottom w:val="0"/>
          <w:divBdr>
            <w:top w:val="none" w:sz="0" w:space="0" w:color="auto"/>
            <w:left w:val="none" w:sz="0" w:space="0" w:color="auto"/>
            <w:bottom w:val="none" w:sz="0" w:space="0" w:color="auto"/>
            <w:right w:val="none" w:sz="0" w:space="0" w:color="auto"/>
          </w:divBdr>
        </w:div>
        <w:div w:id="578640830">
          <w:marLeft w:val="0"/>
          <w:marRight w:val="0"/>
          <w:marTop w:val="0"/>
          <w:marBottom w:val="0"/>
          <w:divBdr>
            <w:top w:val="none" w:sz="0" w:space="0" w:color="auto"/>
            <w:left w:val="none" w:sz="0" w:space="0" w:color="auto"/>
            <w:bottom w:val="none" w:sz="0" w:space="0" w:color="auto"/>
            <w:right w:val="none" w:sz="0" w:space="0" w:color="auto"/>
          </w:divBdr>
        </w:div>
        <w:div w:id="590360528">
          <w:marLeft w:val="0"/>
          <w:marRight w:val="0"/>
          <w:marTop w:val="0"/>
          <w:marBottom w:val="0"/>
          <w:divBdr>
            <w:top w:val="none" w:sz="0" w:space="0" w:color="auto"/>
            <w:left w:val="none" w:sz="0" w:space="0" w:color="auto"/>
            <w:bottom w:val="none" w:sz="0" w:space="0" w:color="auto"/>
            <w:right w:val="none" w:sz="0" w:space="0" w:color="auto"/>
          </w:divBdr>
        </w:div>
        <w:div w:id="597063403">
          <w:marLeft w:val="0"/>
          <w:marRight w:val="0"/>
          <w:marTop w:val="0"/>
          <w:marBottom w:val="0"/>
          <w:divBdr>
            <w:top w:val="none" w:sz="0" w:space="0" w:color="auto"/>
            <w:left w:val="none" w:sz="0" w:space="0" w:color="auto"/>
            <w:bottom w:val="none" w:sz="0" w:space="0" w:color="auto"/>
            <w:right w:val="none" w:sz="0" w:space="0" w:color="auto"/>
          </w:divBdr>
        </w:div>
        <w:div w:id="623654137">
          <w:marLeft w:val="0"/>
          <w:marRight w:val="0"/>
          <w:marTop w:val="0"/>
          <w:marBottom w:val="0"/>
          <w:divBdr>
            <w:top w:val="none" w:sz="0" w:space="0" w:color="auto"/>
            <w:left w:val="none" w:sz="0" w:space="0" w:color="auto"/>
            <w:bottom w:val="none" w:sz="0" w:space="0" w:color="auto"/>
            <w:right w:val="none" w:sz="0" w:space="0" w:color="auto"/>
          </w:divBdr>
        </w:div>
        <w:div w:id="637153566">
          <w:marLeft w:val="0"/>
          <w:marRight w:val="0"/>
          <w:marTop w:val="0"/>
          <w:marBottom w:val="0"/>
          <w:divBdr>
            <w:top w:val="none" w:sz="0" w:space="0" w:color="auto"/>
            <w:left w:val="none" w:sz="0" w:space="0" w:color="auto"/>
            <w:bottom w:val="none" w:sz="0" w:space="0" w:color="auto"/>
            <w:right w:val="none" w:sz="0" w:space="0" w:color="auto"/>
          </w:divBdr>
        </w:div>
        <w:div w:id="706955802">
          <w:marLeft w:val="0"/>
          <w:marRight w:val="0"/>
          <w:marTop w:val="0"/>
          <w:marBottom w:val="0"/>
          <w:divBdr>
            <w:top w:val="none" w:sz="0" w:space="0" w:color="auto"/>
            <w:left w:val="none" w:sz="0" w:space="0" w:color="auto"/>
            <w:bottom w:val="none" w:sz="0" w:space="0" w:color="auto"/>
            <w:right w:val="none" w:sz="0" w:space="0" w:color="auto"/>
          </w:divBdr>
        </w:div>
        <w:div w:id="721825109">
          <w:marLeft w:val="0"/>
          <w:marRight w:val="0"/>
          <w:marTop w:val="0"/>
          <w:marBottom w:val="0"/>
          <w:divBdr>
            <w:top w:val="none" w:sz="0" w:space="0" w:color="auto"/>
            <w:left w:val="none" w:sz="0" w:space="0" w:color="auto"/>
            <w:bottom w:val="none" w:sz="0" w:space="0" w:color="auto"/>
            <w:right w:val="none" w:sz="0" w:space="0" w:color="auto"/>
          </w:divBdr>
        </w:div>
        <w:div w:id="763263909">
          <w:marLeft w:val="0"/>
          <w:marRight w:val="0"/>
          <w:marTop w:val="0"/>
          <w:marBottom w:val="0"/>
          <w:divBdr>
            <w:top w:val="none" w:sz="0" w:space="0" w:color="auto"/>
            <w:left w:val="none" w:sz="0" w:space="0" w:color="auto"/>
            <w:bottom w:val="none" w:sz="0" w:space="0" w:color="auto"/>
            <w:right w:val="none" w:sz="0" w:space="0" w:color="auto"/>
          </w:divBdr>
        </w:div>
        <w:div w:id="766271721">
          <w:marLeft w:val="0"/>
          <w:marRight w:val="0"/>
          <w:marTop w:val="0"/>
          <w:marBottom w:val="0"/>
          <w:divBdr>
            <w:top w:val="none" w:sz="0" w:space="0" w:color="auto"/>
            <w:left w:val="none" w:sz="0" w:space="0" w:color="auto"/>
            <w:bottom w:val="none" w:sz="0" w:space="0" w:color="auto"/>
            <w:right w:val="none" w:sz="0" w:space="0" w:color="auto"/>
          </w:divBdr>
        </w:div>
        <w:div w:id="782578640">
          <w:marLeft w:val="0"/>
          <w:marRight w:val="0"/>
          <w:marTop w:val="0"/>
          <w:marBottom w:val="0"/>
          <w:divBdr>
            <w:top w:val="none" w:sz="0" w:space="0" w:color="auto"/>
            <w:left w:val="none" w:sz="0" w:space="0" w:color="auto"/>
            <w:bottom w:val="none" w:sz="0" w:space="0" w:color="auto"/>
            <w:right w:val="none" w:sz="0" w:space="0" w:color="auto"/>
          </w:divBdr>
        </w:div>
        <w:div w:id="800196071">
          <w:marLeft w:val="0"/>
          <w:marRight w:val="0"/>
          <w:marTop w:val="0"/>
          <w:marBottom w:val="0"/>
          <w:divBdr>
            <w:top w:val="none" w:sz="0" w:space="0" w:color="auto"/>
            <w:left w:val="none" w:sz="0" w:space="0" w:color="auto"/>
            <w:bottom w:val="none" w:sz="0" w:space="0" w:color="auto"/>
            <w:right w:val="none" w:sz="0" w:space="0" w:color="auto"/>
          </w:divBdr>
        </w:div>
        <w:div w:id="806974929">
          <w:marLeft w:val="0"/>
          <w:marRight w:val="0"/>
          <w:marTop w:val="0"/>
          <w:marBottom w:val="0"/>
          <w:divBdr>
            <w:top w:val="none" w:sz="0" w:space="0" w:color="auto"/>
            <w:left w:val="none" w:sz="0" w:space="0" w:color="auto"/>
            <w:bottom w:val="none" w:sz="0" w:space="0" w:color="auto"/>
            <w:right w:val="none" w:sz="0" w:space="0" w:color="auto"/>
          </w:divBdr>
        </w:div>
        <w:div w:id="818348661">
          <w:marLeft w:val="0"/>
          <w:marRight w:val="0"/>
          <w:marTop w:val="0"/>
          <w:marBottom w:val="0"/>
          <w:divBdr>
            <w:top w:val="none" w:sz="0" w:space="0" w:color="auto"/>
            <w:left w:val="none" w:sz="0" w:space="0" w:color="auto"/>
            <w:bottom w:val="none" w:sz="0" w:space="0" w:color="auto"/>
            <w:right w:val="none" w:sz="0" w:space="0" w:color="auto"/>
          </w:divBdr>
        </w:div>
        <w:div w:id="862941278">
          <w:marLeft w:val="0"/>
          <w:marRight w:val="0"/>
          <w:marTop w:val="0"/>
          <w:marBottom w:val="0"/>
          <w:divBdr>
            <w:top w:val="none" w:sz="0" w:space="0" w:color="auto"/>
            <w:left w:val="none" w:sz="0" w:space="0" w:color="auto"/>
            <w:bottom w:val="none" w:sz="0" w:space="0" w:color="auto"/>
            <w:right w:val="none" w:sz="0" w:space="0" w:color="auto"/>
          </w:divBdr>
        </w:div>
        <w:div w:id="881164080">
          <w:marLeft w:val="0"/>
          <w:marRight w:val="0"/>
          <w:marTop w:val="0"/>
          <w:marBottom w:val="0"/>
          <w:divBdr>
            <w:top w:val="none" w:sz="0" w:space="0" w:color="auto"/>
            <w:left w:val="none" w:sz="0" w:space="0" w:color="auto"/>
            <w:bottom w:val="none" w:sz="0" w:space="0" w:color="auto"/>
            <w:right w:val="none" w:sz="0" w:space="0" w:color="auto"/>
          </w:divBdr>
        </w:div>
        <w:div w:id="891576301">
          <w:marLeft w:val="0"/>
          <w:marRight w:val="0"/>
          <w:marTop w:val="0"/>
          <w:marBottom w:val="0"/>
          <w:divBdr>
            <w:top w:val="none" w:sz="0" w:space="0" w:color="auto"/>
            <w:left w:val="none" w:sz="0" w:space="0" w:color="auto"/>
            <w:bottom w:val="none" w:sz="0" w:space="0" w:color="auto"/>
            <w:right w:val="none" w:sz="0" w:space="0" w:color="auto"/>
          </w:divBdr>
        </w:div>
        <w:div w:id="912550022">
          <w:marLeft w:val="0"/>
          <w:marRight w:val="0"/>
          <w:marTop w:val="0"/>
          <w:marBottom w:val="0"/>
          <w:divBdr>
            <w:top w:val="none" w:sz="0" w:space="0" w:color="auto"/>
            <w:left w:val="none" w:sz="0" w:space="0" w:color="auto"/>
            <w:bottom w:val="none" w:sz="0" w:space="0" w:color="auto"/>
            <w:right w:val="none" w:sz="0" w:space="0" w:color="auto"/>
          </w:divBdr>
        </w:div>
        <w:div w:id="934820520">
          <w:marLeft w:val="0"/>
          <w:marRight w:val="0"/>
          <w:marTop w:val="0"/>
          <w:marBottom w:val="0"/>
          <w:divBdr>
            <w:top w:val="none" w:sz="0" w:space="0" w:color="auto"/>
            <w:left w:val="none" w:sz="0" w:space="0" w:color="auto"/>
            <w:bottom w:val="none" w:sz="0" w:space="0" w:color="auto"/>
            <w:right w:val="none" w:sz="0" w:space="0" w:color="auto"/>
          </w:divBdr>
        </w:div>
        <w:div w:id="1010333962">
          <w:marLeft w:val="0"/>
          <w:marRight w:val="0"/>
          <w:marTop w:val="0"/>
          <w:marBottom w:val="0"/>
          <w:divBdr>
            <w:top w:val="none" w:sz="0" w:space="0" w:color="auto"/>
            <w:left w:val="none" w:sz="0" w:space="0" w:color="auto"/>
            <w:bottom w:val="none" w:sz="0" w:space="0" w:color="auto"/>
            <w:right w:val="none" w:sz="0" w:space="0" w:color="auto"/>
          </w:divBdr>
        </w:div>
        <w:div w:id="1025322948">
          <w:marLeft w:val="0"/>
          <w:marRight w:val="0"/>
          <w:marTop w:val="0"/>
          <w:marBottom w:val="0"/>
          <w:divBdr>
            <w:top w:val="none" w:sz="0" w:space="0" w:color="auto"/>
            <w:left w:val="none" w:sz="0" w:space="0" w:color="auto"/>
            <w:bottom w:val="none" w:sz="0" w:space="0" w:color="auto"/>
            <w:right w:val="none" w:sz="0" w:space="0" w:color="auto"/>
          </w:divBdr>
        </w:div>
        <w:div w:id="1038092515">
          <w:marLeft w:val="0"/>
          <w:marRight w:val="0"/>
          <w:marTop w:val="0"/>
          <w:marBottom w:val="0"/>
          <w:divBdr>
            <w:top w:val="none" w:sz="0" w:space="0" w:color="auto"/>
            <w:left w:val="none" w:sz="0" w:space="0" w:color="auto"/>
            <w:bottom w:val="none" w:sz="0" w:space="0" w:color="auto"/>
            <w:right w:val="none" w:sz="0" w:space="0" w:color="auto"/>
          </w:divBdr>
        </w:div>
        <w:div w:id="1038705554">
          <w:marLeft w:val="0"/>
          <w:marRight w:val="0"/>
          <w:marTop w:val="0"/>
          <w:marBottom w:val="0"/>
          <w:divBdr>
            <w:top w:val="none" w:sz="0" w:space="0" w:color="auto"/>
            <w:left w:val="none" w:sz="0" w:space="0" w:color="auto"/>
            <w:bottom w:val="none" w:sz="0" w:space="0" w:color="auto"/>
            <w:right w:val="none" w:sz="0" w:space="0" w:color="auto"/>
          </w:divBdr>
        </w:div>
        <w:div w:id="1041441807">
          <w:marLeft w:val="0"/>
          <w:marRight w:val="0"/>
          <w:marTop w:val="0"/>
          <w:marBottom w:val="0"/>
          <w:divBdr>
            <w:top w:val="none" w:sz="0" w:space="0" w:color="auto"/>
            <w:left w:val="none" w:sz="0" w:space="0" w:color="auto"/>
            <w:bottom w:val="none" w:sz="0" w:space="0" w:color="auto"/>
            <w:right w:val="none" w:sz="0" w:space="0" w:color="auto"/>
          </w:divBdr>
        </w:div>
        <w:div w:id="1072463454">
          <w:marLeft w:val="0"/>
          <w:marRight w:val="0"/>
          <w:marTop w:val="0"/>
          <w:marBottom w:val="0"/>
          <w:divBdr>
            <w:top w:val="none" w:sz="0" w:space="0" w:color="auto"/>
            <w:left w:val="none" w:sz="0" w:space="0" w:color="auto"/>
            <w:bottom w:val="none" w:sz="0" w:space="0" w:color="auto"/>
            <w:right w:val="none" w:sz="0" w:space="0" w:color="auto"/>
          </w:divBdr>
        </w:div>
        <w:div w:id="1078793757">
          <w:marLeft w:val="0"/>
          <w:marRight w:val="0"/>
          <w:marTop w:val="0"/>
          <w:marBottom w:val="0"/>
          <w:divBdr>
            <w:top w:val="none" w:sz="0" w:space="0" w:color="auto"/>
            <w:left w:val="none" w:sz="0" w:space="0" w:color="auto"/>
            <w:bottom w:val="none" w:sz="0" w:space="0" w:color="auto"/>
            <w:right w:val="none" w:sz="0" w:space="0" w:color="auto"/>
          </w:divBdr>
        </w:div>
        <w:div w:id="1093863475">
          <w:marLeft w:val="0"/>
          <w:marRight w:val="0"/>
          <w:marTop w:val="0"/>
          <w:marBottom w:val="0"/>
          <w:divBdr>
            <w:top w:val="none" w:sz="0" w:space="0" w:color="auto"/>
            <w:left w:val="none" w:sz="0" w:space="0" w:color="auto"/>
            <w:bottom w:val="none" w:sz="0" w:space="0" w:color="auto"/>
            <w:right w:val="none" w:sz="0" w:space="0" w:color="auto"/>
          </w:divBdr>
        </w:div>
        <w:div w:id="1098603478">
          <w:marLeft w:val="0"/>
          <w:marRight w:val="0"/>
          <w:marTop w:val="0"/>
          <w:marBottom w:val="0"/>
          <w:divBdr>
            <w:top w:val="none" w:sz="0" w:space="0" w:color="auto"/>
            <w:left w:val="none" w:sz="0" w:space="0" w:color="auto"/>
            <w:bottom w:val="none" w:sz="0" w:space="0" w:color="auto"/>
            <w:right w:val="none" w:sz="0" w:space="0" w:color="auto"/>
          </w:divBdr>
        </w:div>
        <w:div w:id="1101687671">
          <w:marLeft w:val="0"/>
          <w:marRight w:val="0"/>
          <w:marTop w:val="0"/>
          <w:marBottom w:val="0"/>
          <w:divBdr>
            <w:top w:val="none" w:sz="0" w:space="0" w:color="auto"/>
            <w:left w:val="none" w:sz="0" w:space="0" w:color="auto"/>
            <w:bottom w:val="none" w:sz="0" w:space="0" w:color="auto"/>
            <w:right w:val="none" w:sz="0" w:space="0" w:color="auto"/>
          </w:divBdr>
        </w:div>
        <w:div w:id="1122454839">
          <w:marLeft w:val="0"/>
          <w:marRight w:val="0"/>
          <w:marTop w:val="0"/>
          <w:marBottom w:val="0"/>
          <w:divBdr>
            <w:top w:val="none" w:sz="0" w:space="0" w:color="auto"/>
            <w:left w:val="none" w:sz="0" w:space="0" w:color="auto"/>
            <w:bottom w:val="none" w:sz="0" w:space="0" w:color="auto"/>
            <w:right w:val="none" w:sz="0" w:space="0" w:color="auto"/>
          </w:divBdr>
        </w:div>
        <w:div w:id="1126394220">
          <w:marLeft w:val="0"/>
          <w:marRight w:val="0"/>
          <w:marTop w:val="0"/>
          <w:marBottom w:val="0"/>
          <w:divBdr>
            <w:top w:val="none" w:sz="0" w:space="0" w:color="auto"/>
            <w:left w:val="none" w:sz="0" w:space="0" w:color="auto"/>
            <w:bottom w:val="none" w:sz="0" w:space="0" w:color="auto"/>
            <w:right w:val="none" w:sz="0" w:space="0" w:color="auto"/>
          </w:divBdr>
        </w:div>
        <w:div w:id="1151403268">
          <w:marLeft w:val="0"/>
          <w:marRight w:val="0"/>
          <w:marTop w:val="0"/>
          <w:marBottom w:val="0"/>
          <w:divBdr>
            <w:top w:val="none" w:sz="0" w:space="0" w:color="auto"/>
            <w:left w:val="none" w:sz="0" w:space="0" w:color="auto"/>
            <w:bottom w:val="none" w:sz="0" w:space="0" w:color="auto"/>
            <w:right w:val="none" w:sz="0" w:space="0" w:color="auto"/>
          </w:divBdr>
        </w:div>
        <w:div w:id="1157379247">
          <w:marLeft w:val="0"/>
          <w:marRight w:val="0"/>
          <w:marTop w:val="0"/>
          <w:marBottom w:val="0"/>
          <w:divBdr>
            <w:top w:val="none" w:sz="0" w:space="0" w:color="auto"/>
            <w:left w:val="none" w:sz="0" w:space="0" w:color="auto"/>
            <w:bottom w:val="none" w:sz="0" w:space="0" w:color="auto"/>
            <w:right w:val="none" w:sz="0" w:space="0" w:color="auto"/>
          </w:divBdr>
        </w:div>
        <w:div w:id="1159466782">
          <w:marLeft w:val="0"/>
          <w:marRight w:val="0"/>
          <w:marTop w:val="0"/>
          <w:marBottom w:val="0"/>
          <w:divBdr>
            <w:top w:val="none" w:sz="0" w:space="0" w:color="auto"/>
            <w:left w:val="none" w:sz="0" w:space="0" w:color="auto"/>
            <w:bottom w:val="none" w:sz="0" w:space="0" w:color="auto"/>
            <w:right w:val="none" w:sz="0" w:space="0" w:color="auto"/>
          </w:divBdr>
        </w:div>
        <w:div w:id="1191533345">
          <w:marLeft w:val="0"/>
          <w:marRight w:val="0"/>
          <w:marTop w:val="0"/>
          <w:marBottom w:val="0"/>
          <w:divBdr>
            <w:top w:val="none" w:sz="0" w:space="0" w:color="auto"/>
            <w:left w:val="none" w:sz="0" w:space="0" w:color="auto"/>
            <w:bottom w:val="none" w:sz="0" w:space="0" w:color="auto"/>
            <w:right w:val="none" w:sz="0" w:space="0" w:color="auto"/>
          </w:divBdr>
        </w:div>
        <w:div w:id="1277643756">
          <w:marLeft w:val="0"/>
          <w:marRight w:val="0"/>
          <w:marTop w:val="0"/>
          <w:marBottom w:val="0"/>
          <w:divBdr>
            <w:top w:val="none" w:sz="0" w:space="0" w:color="auto"/>
            <w:left w:val="none" w:sz="0" w:space="0" w:color="auto"/>
            <w:bottom w:val="none" w:sz="0" w:space="0" w:color="auto"/>
            <w:right w:val="none" w:sz="0" w:space="0" w:color="auto"/>
          </w:divBdr>
        </w:div>
        <w:div w:id="1295017675">
          <w:marLeft w:val="0"/>
          <w:marRight w:val="0"/>
          <w:marTop w:val="0"/>
          <w:marBottom w:val="0"/>
          <w:divBdr>
            <w:top w:val="none" w:sz="0" w:space="0" w:color="auto"/>
            <w:left w:val="none" w:sz="0" w:space="0" w:color="auto"/>
            <w:bottom w:val="none" w:sz="0" w:space="0" w:color="auto"/>
            <w:right w:val="none" w:sz="0" w:space="0" w:color="auto"/>
          </w:divBdr>
        </w:div>
        <w:div w:id="1304189809">
          <w:marLeft w:val="0"/>
          <w:marRight w:val="0"/>
          <w:marTop w:val="0"/>
          <w:marBottom w:val="0"/>
          <w:divBdr>
            <w:top w:val="none" w:sz="0" w:space="0" w:color="auto"/>
            <w:left w:val="none" w:sz="0" w:space="0" w:color="auto"/>
            <w:bottom w:val="none" w:sz="0" w:space="0" w:color="auto"/>
            <w:right w:val="none" w:sz="0" w:space="0" w:color="auto"/>
          </w:divBdr>
        </w:div>
        <w:div w:id="1320421411">
          <w:marLeft w:val="0"/>
          <w:marRight w:val="0"/>
          <w:marTop w:val="0"/>
          <w:marBottom w:val="0"/>
          <w:divBdr>
            <w:top w:val="none" w:sz="0" w:space="0" w:color="auto"/>
            <w:left w:val="none" w:sz="0" w:space="0" w:color="auto"/>
            <w:bottom w:val="none" w:sz="0" w:space="0" w:color="auto"/>
            <w:right w:val="none" w:sz="0" w:space="0" w:color="auto"/>
          </w:divBdr>
        </w:div>
        <w:div w:id="1332835229">
          <w:marLeft w:val="0"/>
          <w:marRight w:val="0"/>
          <w:marTop w:val="0"/>
          <w:marBottom w:val="0"/>
          <w:divBdr>
            <w:top w:val="none" w:sz="0" w:space="0" w:color="auto"/>
            <w:left w:val="none" w:sz="0" w:space="0" w:color="auto"/>
            <w:bottom w:val="none" w:sz="0" w:space="0" w:color="auto"/>
            <w:right w:val="none" w:sz="0" w:space="0" w:color="auto"/>
          </w:divBdr>
        </w:div>
        <w:div w:id="1354070397">
          <w:marLeft w:val="0"/>
          <w:marRight w:val="0"/>
          <w:marTop w:val="0"/>
          <w:marBottom w:val="0"/>
          <w:divBdr>
            <w:top w:val="none" w:sz="0" w:space="0" w:color="auto"/>
            <w:left w:val="none" w:sz="0" w:space="0" w:color="auto"/>
            <w:bottom w:val="none" w:sz="0" w:space="0" w:color="auto"/>
            <w:right w:val="none" w:sz="0" w:space="0" w:color="auto"/>
          </w:divBdr>
        </w:div>
        <w:div w:id="1380134239">
          <w:marLeft w:val="0"/>
          <w:marRight w:val="0"/>
          <w:marTop w:val="0"/>
          <w:marBottom w:val="0"/>
          <w:divBdr>
            <w:top w:val="none" w:sz="0" w:space="0" w:color="auto"/>
            <w:left w:val="none" w:sz="0" w:space="0" w:color="auto"/>
            <w:bottom w:val="none" w:sz="0" w:space="0" w:color="auto"/>
            <w:right w:val="none" w:sz="0" w:space="0" w:color="auto"/>
          </w:divBdr>
        </w:div>
        <w:div w:id="1382748567">
          <w:marLeft w:val="0"/>
          <w:marRight w:val="0"/>
          <w:marTop w:val="0"/>
          <w:marBottom w:val="0"/>
          <w:divBdr>
            <w:top w:val="none" w:sz="0" w:space="0" w:color="auto"/>
            <w:left w:val="none" w:sz="0" w:space="0" w:color="auto"/>
            <w:bottom w:val="none" w:sz="0" w:space="0" w:color="auto"/>
            <w:right w:val="none" w:sz="0" w:space="0" w:color="auto"/>
          </w:divBdr>
        </w:div>
        <w:div w:id="1457140340">
          <w:marLeft w:val="0"/>
          <w:marRight w:val="0"/>
          <w:marTop w:val="0"/>
          <w:marBottom w:val="0"/>
          <w:divBdr>
            <w:top w:val="none" w:sz="0" w:space="0" w:color="auto"/>
            <w:left w:val="none" w:sz="0" w:space="0" w:color="auto"/>
            <w:bottom w:val="none" w:sz="0" w:space="0" w:color="auto"/>
            <w:right w:val="none" w:sz="0" w:space="0" w:color="auto"/>
          </w:divBdr>
        </w:div>
        <w:div w:id="1467308717">
          <w:marLeft w:val="0"/>
          <w:marRight w:val="0"/>
          <w:marTop w:val="0"/>
          <w:marBottom w:val="0"/>
          <w:divBdr>
            <w:top w:val="none" w:sz="0" w:space="0" w:color="auto"/>
            <w:left w:val="none" w:sz="0" w:space="0" w:color="auto"/>
            <w:bottom w:val="none" w:sz="0" w:space="0" w:color="auto"/>
            <w:right w:val="none" w:sz="0" w:space="0" w:color="auto"/>
          </w:divBdr>
        </w:div>
        <w:div w:id="1517959874">
          <w:marLeft w:val="0"/>
          <w:marRight w:val="0"/>
          <w:marTop w:val="0"/>
          <w:marBottom w:val="0"/>
          <w:divBdr>
            <w:top w:val="none" w:sz="0" w:space="0" w:color="auto"/>
            <w:left w:val="none" w:sz="0" w:space="0" w:color="auto"/>
            <w:bottom w:val="none" w:sz="0" w:space="0" w:color="auto"/>
            <w:right w:val="none" w:sz="0" w:space="0" w:color="auto"/>
          </w:divBdr>
        </w:div>
        <w:div w:id="1521972705">
          <w:marLeft w:val="0"/>
          <w:marRight w:val="0"/>
          <w:marTop w:val="0"/>
          <w:marBottom w:val="0"/>
          <w:divBdr>
            <w:top w:val="none" w:sz="0" w:space="0" w:color="auto"/>
            <w:left w:val="none" w:sz="0" w:space="0" w:color="auto"/>
            <w:bottom w:val="none" w:sz="0" w:space="0" w:color="auto"/>
            <w:right w:val="none" w:sz="0" w:space="0" w:color="auto"/>
          </w:divBdr>
        </w:div>
        <w:div w:id="1525754614">
          <w:marLeft w:val="0"/>
          <w:marRight w:val="0"/>
          <w:marTop w:val="0"/>
          <w:marBottom w:val="0"/>
          <w:divBdr>
            <w:top w:val="none" w:sz="0" w:space="0" w:color="auto"/>
            <w:left w:val="none" w:sz="0" w:space="0" w:color="auto"/>
            <w:bottom w:val="none" w:sz="0" w:space="0" w:color="auto"/>
            <w:right w:val="none" w:sz="0" w:space="0" w:color="auto"/>
          </w:divBdr>
        </w:div>
        <w:div w:id="1573350461">
          <w:marLeft w:val="0"/>
          <w:marRight w:val="0"/>
          <w:marTop w:val="0"/>
          <w:marBottom w:val="0"/>
          <w:divBdr>
            <w:top w:val="none" w:sz="0" w:space="0" w:color="auto"/>
            <w:left w:val="none" w:sz="0" w:space="0" w:color="auto"/>
            <w:bottom w:val="none" w:sz="0" w:space="0" w:color="auto"/>
            <w:right w:val="none" w:sz="0" w:space="0" w:color="auto"/>
          </w:divBdr>
        </w:div>
        <w:div w:id="1580752374">
          <w:marLeft w:val="0"/>
          <w:marRight w:val="0"/>
          <w:marTop w:val="0"/>
          <w:marBottom w:val="0"/>
          <w:divBdr>
            <w:top w:val="none" w:sz="0" w:space="0" w:color="auto"/>
            <w:left w:val="none" w:sz="0" w:space="0" w:color="auto"/>
            <w:bottom w:val="none" w:sz="0" w:space="0" w:color="auto"/>
            <w:right w:val="none" w:sz="0" w:space="0" w:color="auto"/>
          </w:divBdr>
        </w:div>
        <w:div w:id="1587763225">
          <w:marLeft w:val="0"/>
          <w:marRight w:val="0"/>
          <w:marTop w:val="0"/>
          <w:marBottom w:val="0"/>
          <w:divBdr>
            <w:top w:val="none" w:sz="0" w:space="0" w:color="auto"/>
            <w:left w:val="none" w:sz="0" w:space="0" w:color="auto"/>
            <w:bottom w:val="none" w:sz="0" w:space="0" w:color="auto"/>
            <w:right w:val="none" w:sz="0" w:space="0" w:color="auto"/>
          </w:divBdr>
        </w:div>
        <w:div w:id="1647397512">
          <w:marLeft w:val="0"/>
          <w:marRight w:val="0"/>
          <w:marTop w:val="0"/>
          <w:marBottom w:val="0"/>
          <w:divBdr>
            <w:top w:val="none" w:sz="0" w:space="0" w:color="auto"/>
            <w:left w:val="none" w:sz="0" w:space="0" w:color="auto"/>
            <w:bottom w:val="none" w:sz="0" w:space="0" w:color="auto"/>
            <w:right w:val="none" w:sz="0" w:space="0" w:color="auto"/>
          </w:divBdr>
        </w:div>
        <w:div w:id="1675188962">
          <w:marLeft w:val="0"/>
          <w:marRight w:val="0"/>
          <w:marTop w:val="0"/>
          <w:marBottom w:val="0"/>
          <w:divBdr>
            <w:top w:val="none" w:sz="0" w:space="0" w:color="auto"/>
            <w:left w:val="none" w:sz="0" w:space="0" w:color="auto"/>
            <w:bottom w:val="none" w:sz="0" w:space="0" w:color="auto"/>
            <w:right w:val="none" w:sz="0" w:space="0" w:color="auto"/>
          </w:divBdr>
        </w:div>
        <w:div w:id="1682387647">
          <w:marLeft w:val="0"/>
          <w:marRight w:val="0"/>
          <w:marTop w:val="0"/>
          <w:marBottom w:val="0"/>
          <w:divBdr>
            <w:top w:val="none" w:sz="0" w:space="0" w:color="auto"/>
            <w:left w:val="none" w:sz="0" w:space="0" w:color="auto"/>
            <w:bottom w:val="none" w:sz="0" w:space="0" w:color="auto"/>
            <w:right w:val="none" w:sz="0" w:space="0" w:color="auto"/>
          </w:divBdr>
        </w:div>
        <w:div w:id="1706558457">
          <w:marLeft w:val="0"/>
          <w:marRight w:val="0"/>
          <w:marTop w:val="0"/>
          <w:marBottom w:val="0"/>
          <w:divBdr>
            <w:top w:val="none" w:sz="0" w:space="0" w:color="auto"/>
            <w:left w:val="none" w:sz="0" w:space="0" w:color="auto"/>
            <w:bottom w:val="none" w:sz="0" w:space="0" w:color="auto"/>
            <w:right w:val="none" w:sz="0" w:space="0" w:color="auto"/>
          </w:divBdr>
        </w:div>
        <w:div w:id="1708873651">
          <w:marLeft w:val="0"/>
          <w:marRight w:val="0"/>
          <w:marTop w:val="0"/>
          <w:marBottom w:val="0"/>
          <w:divBdr>
            <w:top w:val="none" w:sz="0" w:space="0" w:color="auto"/>
            <w:left w:val="none" w:sz="0" w:space="0" w:color="auto"/>
            <w:bottom w:val="none" w:sz="0" w:space="0" w:color="auto"/>
            <w:right w:val="none" w:sz="0" w:space="0" w:color="auto"/>
          </w:divBdr>
        </w:div>
        <w:div w:id="1725987931">
          <w:marLeft w:val="0"/>
          <w:marRight w:val="0"/>
          <w:marTop w:val="0"/>
          <w:marBottom w:val="0"/>
          <w:divBdr>
            <w:top w:val="none" w:sz="0" w:space="0" w:color="auto"/>
            <w:left w:val="none" w:sz="0" w:space="0" w:color="auto"/>
            <w:bottom w:val="none" w:sz="0" w:space="0" w:color="auto"/>
            <w:right w:val="none" w:sz="0" w:space="0" w:color="auto"/>
          </w:divBdr>
        </w:div>
        <w:div w:id="1732458475">
          <w:marLeft w:val="0"/>
          <w:marRight w:val="0"/>
          <w:marTop w:val="0"/>
          <w:marBottom w:val="0"/>
          <w:divBdr>
            <w:top w:val="none" w:sz="0" w:space="0" w:color="auto"/>
            <w:left w:val="none" w:sz="0" w:space="0" w:color="auto"/>
            <w:bottom w:val="none" w:sz="0" w:space="0" w:color="auto"/>
            <w:right w:val="none" w:sz="0" w:space="0" w:color="auto"/>
          </w:divBdr>
        </w:div>
        <w:div w:id="1748962754">
          <w:marLeft w:val="0"/>
          <w:marRight w:val="0"/>
          <w:marTop w:val="0"/>
          <w:marBottom w:val="0"/>
          <w:divBdr>
            <w:top w:val="none" w:sz="0" w:space="0" w:color="auto"/>
            <w:left w:val="none" w:sz="0" w:space="0" w:color="auto"/>
            <w:bottom w:val="none" w:sz="0" w:space="0" w:color="auto"/>
            <w:right w:val="none" w:sz="0" w:space="0" w:color="auto"/>
          </w:divBdr>
        </w:div>
        <w:div w:id="1762993187">
          <w:marLeft w:val="0"/>
          <w:marRight w:val="0"/>
          <w:marTop w:val="0"/>
          <w:marBottom w:val="0"/>
          <w:divBdr>
            <w:top w:val="none" w:sz="0" w:space="0" w:color="auto"/>
            <w:left w:val="none" w:sz="0" w:space="0" w:color="auto"/>
            <w:bottom w:val="none" w:sz="0" w:space="0" w:color="auto"/>
            <w:right w:val="none" w:sz="0" w:space="0" w:color="auto"/>
          </w:divBdr>
        </w:div>
        <w:div w:id="1771729935">
          <w:marLeft w:val="0"/>
          <w:marRight w:val="0"/>
          <w:marTop w:val="0"/>
          <w:marBottom w:val="0"/>
          <w:divBdr>
            <w:top w:val="none" w:sz="0" w:space="0" w:color="auto"/>
            <w:left w:val="none" w:sz="0" w:space="0" w:color="auto"/>
            <w:bottom w:val="none" w:sz="0" w:space="0" w:color="auto"/>
            <w:right w:val="none" w:sz="0" w:space="0" w:color="auto"/>
          </w:divBdr>
        </w:div>
        <w:div w:id="1782912573">
          <w:marLeft w:val="0"/>
          <w:marRight w:val="0"/>
          <w:marTop w:val="0"/>
          <w:marBottom w:val="0"/>
          <w:divBdr>
            <w:top w:val="none" w:sz="0" w:space="0" w:color="auto"/>
            <w:left w:val="none" w:sz="0" w:space="0" w:color="auto"/>
            <w:bottom w:val="none" w:sz="0" w:space="0" w:color="auto"/>
            <w:right w:val="none" w:sz="0" w:space="0" w:color="auto"/>
          </w:divBdr>
        </w:div>
        <w:div w:id="1788625573">
          <w:marLeft w:val="0"/>
          <w:marRight w:val="0"/>
          <w:marTop w:val="0"/>
          <w:marBottom w:val="0"/>
          <w:divBdr>
            <w:top w:val="none" w:sz="0" w:space="0" w:color="auto"/>
            <w:left w:val="none" w:sz="0" w:space="0" w:color="auto"/>
            <w:bottom w:val="none" w:sz="0" w:space="0" w:color="auto"/>
            <w:right w:val="none" w:sz="0" w:space="0" w:color="auto"/>
          </w:divBdr>
        </w:div>
        <w:div w:id="1797218845">
          <w:marLeft w:val="0"/>
          <w:marRight w:val="0"/>
          <w:marTop w:val="0"/>
          <w:marBottom w:val="0"/>
          <w:divBdr>
            <w:top w:val="none" w:sz="0" w:space="0" w:color="auto"/>
            <w:left w:val="none" w:sz="0" w:space="0" w:color="auto"/>
            <w:bottom w:val="none" w:sz="0" w:space="0" w:color="auto"/>
            <w:right w:val="none" w:sz="0" w:space="0" w:color="auto"/>
          </w:divBdr>
        </w:div>
        <w:div w:id="1799446880">
          <w:marLeft w:val="0"/>
          <w:marRight w:val="0"/>
          <w:marTop w:val="0"/>
          <w:marBottom w:val="0"/>
          <w:divBdr>
            <w:top w:val="none" w:sz="0" w:space="0" w:color="auto"/>
            <w:left w:val="none" w:sz="0" w:space="0" w:color="auto"/>
            <w:bottom w:val="none" w:sz="0" w:space="0" w:color="auto"/>
            <w:right w:val="none" w:sz="0" w:space="0" w:color="auto"/>
          </w:divBdr>
        </w:div>
        <w:div w:id="1801000214">
          <w:marLeft w:val="0"/>
          <w:marRight w:val="0"/>
          <w:marTop w:val="0"/>
          <w:marBottom w:val="0"/>
          <w:divBdr>
            <w:top w:val="none" w:sz="0" w:space="0" w:color="auto"/>
            <w:left w:val="none" w:sz="0" w:space="0" w:color="auto"/>
            <w:bottom w:val="none" w:sz="0" w:space="0" w:color="auto"/>
            <w:right w:val="none" w:sz="0" w:space="0" w:color="auto"/>
          </w:divBdr>
        </w:div>
        <w:div w:id="1837065093">
          <w:marLeft w:val="0"/>
          <w:marRight w:val="0"/>
          <w:marTop w:val="0"/>
          <w:marBottom w:val="0"/>
          <w:divBdr>
            <w:top w:val="none" w:sz="0" w:space="0" w:color="auto"/>
            <w:left w:val="none" w:sz="0" w:space="0" w:color="auto"/>
            <w:bottom w:val="none" w:sz="0" w:space="0" w:color="auto"/>
            <w:right w:val="none" w:sz="0" w:space="0" w:color="auto"/>
          </w:divBdr>
        </w:div>
        <w:div w:id="1859541216">
          <w:marLeft w:val="0"/>
          <w:marRight w:val="0"/>
          <w:marTop w:val="0"/>
          <w:marBottom w:val="0"/>
          <w:divBdr>
            <w:top w:val="none" w:sz="0" w:space="0" w:color="auto"/>
            <w:left w:val="none" w:sz="0" w:space="0" w:color="auto"/>
            <w:bottom w:val="none" w:sz="0" w:space="0" w:color="auto"/>
            <w:right w:val="none" w:sz="0" w:space="0" w:color="auto"/>
          </w:divBdr>
        </w:div>
        <w:div w:id="1869028101">
          <w:marLeft w:val="0"/>
          <w:marRight w:val="0"/>
          <w:marTop w:val="0"/>
          <w:marBottom w:val="0"/>
          <w:divBdr>
            <w:top w:val="none" w:sz="0" w:space="0" w:color="auto"/>
            <w:left w:val="none" w:sz="0" w:space="0" w:color="auto"/>
            <w:bottom w:val="none" w:sz="0" w:space="0" w:color="auto"/>
            <w:right w:val="none" w:sz="0" w:space="0" w:color="auto"/>
          </w:divBdr>
        </w:div>
        <w:div w:id="1884443174">
          <w:marLeft w:val="0"/>
          <w:marRight w:val="0"/>
          <w:marTop w:val="0"/>
          <w:marBottom w:val="0"/>
          <w:divBdr>
            <w:top w:val="none" w:sz="0" w:space="0" w:color="auto"/>
            <w:left w:val="none" w:sz="0" w:space="0" w:color="auto"/>
            <w:bottom w:val="none" w:sz="0" w:space="0" w:color="auto"/>
            <w:right w:val="none" w:sz="0" w:space="0" w:color="auto"/>
          </w:divBdr>
        </w:div>
        <w:div w:id="1902447550">
          <w:marLeft w:val="0"/>
          <w:marRight w:val="0"/>
          <w:marTop w:val="0"/>
          <w:marBottom w:val="0"/>
          <w:divBdr>
            <w:top w:val="none" w:sz="0" w:space="0" w:color="auto"/>
            <w:left w:val="none" w:sz="0" w:space="0" w:color="auto"/>
            <w:bottom w:val="none" w:sz="0" w:space="0" w:color="auto"/>
            <w:right w:val="none" w:sz="0" w:space="0" w:color="auto"/>
          </w:divBdr>
        </w:div>
        <w:div w:id="1907059759">
          <w:marLeft w:val="0"/>
          <w:marRight w:val="0"/>
          <w:marTop w:val="0"/>
          <w:marBottom w:val="0"/>
          <w:divBdr>
            <w:top w:val="none" w:sz="0" w:space="0" w:color="auto"/>
            <w:left w:val="none" w:sz="0" w:space="0" w:color="auto"/>
            <w:bottom w:val="none" w:sz="0" w:space="0" w:color="auto"/>
            <w:right w:val="none" w:sz="0" w:space="0" w:color="auto"/>
          </w:divBdr>
        </w:div>
        <w:div w:id="1923560494">
          <w:marLeft w:val="0"/>
          <w:marRight w:val="0"/>
          <w:marTop w:val="0"/>
          <w:marBottom w:val="0"/>
          <w:divBdr>
            <w:top w:val="none" w:sz="0" w:space="0" w:color="auto"/>
            <w:left w:val="none" w:sz="0" w:space="0" w:color="auto"/>
            <w:bottom w:val="none" w:sz="0" w:space="0" w:color="auto"/>
            <w:right w:val="none" w:sz="0" w:space="0" w:color="auto"/>
          </w:divBdr>
        </w:div>
        <w:div w:id="1947275465">
          <w:marLeft w:val="0"/>
          <w:marRight w:val="0"/>
          <w:marTop w:val="0"/>
          <w:marBottom w:val="0"/>
          <w:divBdr>
            <w:top w:val="none" w:sz="0" w:space="0" w:color="auto"/>
            <w:left w:val="none" w:sz="0" w:space="0" w:color="auto"/>
            <w:bottom w:val="none" w:sz="0" w:space="0" w:color="auto"/>
            <w:right w:val="none" w:sz="0" w:space="0" w:color="auto"/>
          </w:divBdr>
        </w:div>
        <w:div w:id="1960604868">
          <w:marLeft w:val="0"/>
          <w:marRight w:val="0"/>
          <w:marTop w:val="0"/>
          <w:marBottom w:val="0"/>
          <w:divBdr>
            <w:top w:val="none" w:sz="0" w:space="0" w:color="auto"/>
            <w:left w:val="none" w:sz="0" w:space="0" w:color="auto"/>
            <w:bottom w:val="none" w:sz="0" w:space="0" w:color="auto"/>
            <w:right w:val="none" w:sz="0" w:space="0" w:color="auto"/>
          </w:divBdr>
        </w:div>
        <w:div w:id="1986812292">
          <w:marLeft w:val="0"/>
          <w:marRight w:val="0"/>
          <w:marTop w:val="0"/>
          <w:marBottom w:val="0"/>
          <w:divBdr>
            <w:top w:val="none" w:sz="0" w:space="0" w:color="auto"/>
            <w:left w:val="none" w:sz="0" w:space="0" w:color="auto"/>
            <w:bottom w:val="none" w:sz="0" w:space="0" w:color="auto"/>
            <w:right w:val="none" w:sz="0" w:space="0" w:color="auto"/>
          </w:divBdr>
        </w:div>
        <w:div w:id="1994946047">
          <w:marLeft w:val="0"/>
          <w:marRight w:val="0"/>
          <w:marTop w:val="0"/>
          <w:marBottom w:val="0"/>
          <w:divBdr>
            <w:top w:val="none" w:sz="0" w:space="0" w:color="auto"/>
            <w:left w:val="none" w:sz="0" w:space="0" w:color="auto"/>
            <w:bottom w:val="none" w:sz="0" w:space="0" w:color="auto"/>
            <w:right w:val="none" w:sz="0" w:space="0" w:color="auto"/>
          </w:divBdr>
        </w:div>
        <w:div w:id="2012026327">
          <w:marLeft w:val="0"/>
          <w:marRight w:val="0"/>
          <w:marTop w:val="0"/>
          <w:marBottom w:val="0"/>
          <w:divBdr>
            <w:top w:val="none" w:sz="0" w:space="0" w:color="auto"/>
            <w:left w:val="none" w:sz="0" w:space="0" w:color="auto"/>
            <w:bottom w:val="none" w:sz="0" w:space="0" w:color="auto"/>
            <w:right w:val="none" w:sz="0" w:space="0" w:color="auto"/>
          </w:divBdr>
        </w:div>
        <w:div w:id="2037732388">
          <w:marLeft w:val="0"/>
          <w:marRight w:val="0"/>
          <w:marTop w:val="0"/>
          <w:marBottom w:val="0"/>
          <w:divBdr>
            <w:top w:val="none" w:sz="0" w:space="0" w:color="auto"/>
            <w:left w:val="none" w:sz="0" w:space="0" w:color="auto"/>
            <w:bottom w:val="none" w:sz="0" w:space="0" w:color="auto"/>
            <w:right w:val="none" w:sz="0" w:space="0" w:color="auto"/>
          </w:divBdr>
        </w:div>
        <w:div w:id="2047950094">
          <w:marLeft w:val="0"/>
          <w:marRight w:val="0"/>
          <w:marTop w:val="0"/>
          <w:marBottom w:val="0"/>
          <w:divBdr>
            <w:top w:val="none" w:sz="0" w:space="0" w:color="auto"/>
            <w:left w:val="none" w:sz="0" w:space="0" w:color="auto"/>
            <w:bottom w:val="none" w:sz="0" w:space="0" w:color="auto"/>
            <w:right w:val="none" w:sz="0" w:space="0" w:color="auto"/>
          </w:divBdr>
        </w:div>
        <w:div w:id="2105346750">
          <w:marLeft w:val="0"/>
          <w:marRight w:val="0"/>
          <w:marTop w:val="0"/>
          <w:marBottom w:val="0"/>
          <w:divBdr>
            <w:top w:val="none" w:sz="0" w:space="0" w:color="auto"/>
            <w:left w:val="none" w:sz="0" w:space="0" w:color="auto"/>
            <w:bottom w:val="none" w:sz="0" w:space="0" w:color="auto"/>
            <w:right w:val="none" w:sz="0" w:space="0" w:color="auto"/>
          </w:divBdr>
        </w:div>
        <w:div w:id="2116751943">
          <w:marLeft w:val="0"/>
          <w:marRight w:val="0"/>
          <w:marTop w:val="0"/>
          <w:marBottom w:val="0"/>
          <w:divBdr>
            <w:top w:val="none" w:sz="0" w:space="0" w:color="auto"/>
            <w:left w:val="none" w:sz="0" w:space="0" w:color="auto"/>
            <w:bottom w:val="none" w:sz="0" w:space="0" w:color="auto"/>
            <w:right w:val="none" w:sz="0" w:space="0" w:color="auto"/>
          </w:divBdr>
        </w:div>
        <w:div w:id="2126657547">
          <w:marLeft w:val="0"/>
          <w:marRight w:val="0"/>
          <w:marTop w:val="0"/>
          <w:marBottom w:val="0"/>
          <w:divBdr>
            <w:top w:val="none" w:sz="0" w:space="0" w:color="auto"/>
            <w:left w:val="none" w:sz="0" w:space="0" w:color="auto"/>
            <w:bottom w:val="none" w:sz="0" w:space="0" w:color="auto"/>
            <w:right w:val="none" w:sz="0" w:space="0" w:color="auto"/>
          </w:divBdr>
        </w:div>
        <w:div w:id="21351706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dbnorthmo.org" TargetMode="External"/><Relationship Id="rId24" Type="http://schemas.microsoft.com/office/2020/10/relationships/intelligence" Target="intelligence2.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hyperlink" Target="https://www.doleta.gov/programs/lsa.cfm" TargetMode="External"/><Relationship Id="rId19" Type="http://schemas.openxmlformats.org/officeDocument/2006/relationships/header" Target="head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f8a3785-8015-4286-a0f8-6638a3365545">
      <Terms xmlns="http://schemas.microsoft.com/office/infopath/2007/PartnerControls"/>
    </lcf76f155ced4ddcb4097134ff3c332f>
    <TaxCatchAll xmlns="acb5bab6-6bfe-4e23-bb20-d70a57bb83b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60364E43D3404C9B42BA65AD2671BB" ma:contentTypeVersion="16" ma:contentTypeDescription="Create a new document." ma:contentTypeScope="" ma:versionID="215d9dfc1f3aa9cfad4e1fc28a8ee01a">
  <xsd:schema xmlns:xsd="http://www.w3.org/2001/XMLSchema" xmlns:xs="http://www.w3.org/2001/XMLSchema" xmlns:p="http://schemas.microsoft.com/office/2006/metadata/properties" xmlns:ns2="bf8a3785-8015-4286-a0f8-6638a3365545" xmlns:ns3="acb5bab6-6bfe-4e23-bb20-d70a57bb83b8" targetNamespace="http://schemas.microsoft.com/office/2006/metadata/properties" ma:root="true" ma:fieldsID="75a79f3bebc9ebf5992875f166a56ab1" ns2:_="" ns3:_="">
    <xsd:import namespace="bf8a3785-8015-4286-a0f8-6638a3365545"/>
    <xsd:import namespace="acb5bab6-6bfe-4e23-bb20-d70a57bb83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8a3785-8015-4286-a0f8-6638a33655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6556f4-587e-460e-a4ad-45dd0d609c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5bab6-6bfe-4e23-bb20-d70a57bb83b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5a0c675-881f-4527-8ef9-0dd4e65ad40c}" ma:internalName="TaxCatchAll" ma:showField="CatchAllData" ma:web="acb5bab6-6bfe-4e23-bb20-d70a57bb83b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837E3E-902D-435C-9E16-10A95819C67D}">
  <ds:schemaRefs>
    <ds:schemaRef ds:uri="http://schemas.microsoft.com/sharepoint/v3/contenttype/forms"/>
  </ds:schemaRefs>
</ds:datastoreItem>
</file>

<file path=customXml/itemProps2.xml><?xml version="1.0" encoding="utf-8"?>
<ds:datastoreItem xmlns:ds="http://schemas.openxmlformats.org/officeDocument/2006/customXml" ds:itemID="{0887CA38-CE44-46C1-834B-F58D8EED8979}">
  <ds:schemaRefs>
    <ds:schemaRef ds:uri="http://schemas.microsoft.com/office/2006/metadata/properties"/>
    <ds:schemaRef ds:uri="http://schemas.microsoft.com/office/infopath/2007/PartnerControls"/>
    <ds:schemaRef ds:uri="bf8a3785-8015-4286-a0f8-6638a3365545"/>
    <ds:schemaRef ds:uri="acb5bab6-6bfe-4e23-bb20-d70a57bb83b8"/>
  </ds:schemaRefs>
</ds:datastoreItem>
</file>

<file path=customXml/itemProps3.xml><?xml version="1.0" encoding="utf-8"?>
<ds:datastoreItem xmlns:ds="http://schemas.openxmlformats.org/officeDocument/2006/customXml" ds:itemID="{25115194-435F-4F7E-BFF1-DB5D9C6433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8a3785-8015-4286-a0f8-6638a3365545"/>
    <ds:schemaRef ds:uri="acb5bab6-6bfe-4e23-bb20-d70a57bb83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13</Pages>
  <Words>5071</Words>
  <Characters>28908</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Jeanie Griffin</dc:creator>
  <cp:keywords/>
  <dc:description/>
  <cp:lastModifiedBy>Brent Stevens</cp:lastModifiedBy>
  <cp:revision>39</cp:revision>
  <dcterms:created xsi:type="dcterms:W3CDTF">2025-05-13T15:44:00Z</dcterms:created>
  <dcterms:modified xsi:type="dcterms:W3CDTF">2025-05-15T14:52:00Z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0x0101005260364E43D3404C9B42BA65AD2671BB</vt:lpwstr>
  </property>
  <property fmtid="{D5CDD505-2E9C-101B-9397-08002B2CF9AE}" pid="3" name="MediaServiceImageTags">
    <vt:lpwstr/>
  </property>
</Properties>
</file>